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F9DD8C" w14:textId="77777777" w:rsidR="001723E1" w:rsidRPr="00C960B6" w:rsidRDefault="001723E1" w:rsidP="001723E1">
      <w:pPr>
        <w:jc w:val="center"/>
        <w:rPr>
          <w:rFonts w:ascii="Arial" w:eastAsia="Arial" w:hAnsi="Arial" w:cs="Arial"/>
          <w:b/>
          <w:bCs/>
          <w:color w:val="auto"/>
          <w:sz w:val="24"/>
          <w:szCs w:val="24"/>
        </w:rPr>
      </w:pPr>
      <w:r w:rsidRPr="00C960B6">
        <w:rPr>
          <w:rFonts w:ascii="Arial" w:hAnsi="Arial" w:cs="Arial"/>
          <w:b/>
          <w:bCs/>
          <w:color w:val="auto"/>
          <w:sz w:val="24"/>
          <w:szCs w:val="24"/>
        </w:rPr>
        <w:t>CYNGOR</w:t>
      </w:r>
      <w:r w:rsidRPr="00C960B6">
        <w:rPr>
          <w:rFonts w:ascii="Arial" w:hAnsi="Arial" w:cs="Arial"/>
          <w:b/>
          <w:bCs/>
          <w:color w:val="auto"/>
          <w:sz w:val="24"/>
          <w:szCs w:val="24"/>
          <w:lang w:val="en-US"/>
        </w:rPr>
        <w:t xml:space="preserve"> CYMUNED TREGOLWYN</w:t>
      </w:r>
    </w:p>
    <w:p w14:paraId="4CB5123C" w14:textId="77777777" w:rsidR="00144BA5" w:rsidRPr="00C960B6" w:rsidRDefault="00CE53F0" w:rsidP="001723E1">
      <w:pPr>
        <w:jc w:val="center"/>
        <w:rPr>
          <w:rFonts w:ascii="Arial" w:eastAsia="Arial" w:hAnsi="Arial" w:cs="Arial"/>
          <w:b/>
          <w:bCs/>
          <w:color w:val="auto"/>
          <w:sz w:val="24"/>
          <w:szCs w:val="24"/>
        </w:rPr>
      </w:pPr>
      <w:r w:rsidRPr="00C960B6">
        <w:rPr>
          <w:rFonts w:ascii="Arial" w:hAnsi="Arial" w:cs="Arial"/>
          <w:b/>
          <w:bCs/>
          <w:color w:val="auto"/>
          <w:sz w:val="24"/>
          <w:szCs w:val="24"/>
          <w:lang w:val="en-US"/>
        </w:rPr>
        <w:t>COLWINSTON COMMUNITY COUNCIL</w:t>
      </w:r>
    </w:p>
    <w:p w14:paraId="5989617C" w14:textId="0D70B6E2" w:rsidR="00144BA5" w:rsidRPr="00F70D56" w:rsidRDefault="00CE53F0" w:rsidP="009E389B">
      <w:pPr>
        <w:rPr>
          <w:rFonts w:ascii="Arial" w:hAnsi="Arial" w:cs="Arial"/>
          <w:color w:val="auto"/>
          <w:sz w:val="24"/>
          <w:szCs w:val="24"/>
          <w:lang w:val="en-US"/>
        </w:rPr>
      </w:pPr>
      <w:r w:rsidRPr="00C960B6">
        <w:rPr>
          <w:rFonts w:ascii="Arial" w:hAnsi="Arial" w:cs="Arial"/>
          <w:color w:val="auto"/>
          <w:sz w:val="24"/>
          <w:szCs w:val="24"/>
          <w:lang w:val="en-US"/>
        </w:rPr>
        <w:t>MINUTES OF THE MEETING HELD</w:t>
      </w:r>
      <w:r w:rsidR="00410251">
        <w:rPr>
          <w:rFonts w:ascii="Arial" w:hAnsi="Arial" w:cs="Arial"/>
          <w:color w:val="auto"/>
          <w:sz w:val="24"/>
          <w:szCs w:val="24"/>
          <w:lang w:val="en-US"/>
        </w:rPr>
        <w:t xml:space="preserve"> AT COLWINSTON VILLAGE HALL</w:t>
      </w:r>
      <w:r w:rsidR="00460CCE">
        <w:rPr>
          <w:rFonts w:ascii="Arial" w:hAnsi="Arial" w:cs="Arial"/>
          <w:color w:val="auto"/>
          <w:sz w:val="24"/>
          <w:szCs w:val="24"/>
          <w:lang w:val="en-US"/>
        </w:rPr>
        <w:t xml:space="preserve"> AND VIA ZOOM</w:t>
      </w:r>
      <w:r w:rsidR="00200B28" w:rsidRPr="00C960B6">
        <w:rPr>
          <w:rFonts w:ascii="Arial" w:hAnsi="Arial" w:cs="Arial"/>
          <w:color w:val="auto"/>
          <w:sz w:val="24"/>
          <w:szCs w:val="24"/>
          <w:lang w:val="en-US"/>
        </w:rPr>
        <w:t xml:space="preserve"> </w:t>
      </w:r>
      <w:r w:rsidRPr="00C960B6">
        <w:rPr>
          <w:rFonts w:ascii="Arial" w:hAnsi="Arial" w:cs="Arial"/>
          <w:color w:val="auto"/>
          <w:sz w:val="24"/>
          <w:szCs w:val="24"/>
          <w:lang w:val="en-US"/>
        </w:rPr>
        <w:t xml:space="preserve">ON </w:t>
      </w:r>
      <w:r w:rsidR="001712EC">
        <w:rPr>
          <w:rFonts w:ascii="Arial" w:hAnsi="Arial" w:cs="Arial"/>
          <w:color w:val="auto"/>
          <w:sz w:val="24"/>
          <w:szCs w:val="24"/>
          <w:lang w:val="en-US"/>
        </w:rPr>
        <w:t>MONDAY 21</w:t>
      </w:r>
      <w:r w:rsidR="001712EC" w:rsidRPr="001712EC">
        <w:rPr>
          <w:rFonts w:ascii="Arial" w:hAnsi="Arial" w:cs="Arial"/>
          <w:color w:val="auto"/>
          <w:sz w:val="24"/>
          <w:szCs w:val="24"/>
          <w:vertAlign w:val="superscript"/>
          <w:lang w:val="en-US"/>
        </w:rPr>
        <w:t>ST</w:t>
      </w:r>
      <w:r w:rsidR="001712EC">
        <w:rPr>
          <w:rFonts w:ascii="Arial" w:hAnsi="Arial" w:cs="Arial"/>
          <w:color w:val="auto"/>
          <w:sz w:val="24"/>
          <w:szCs w:val="24"/>
          <w:lang w:val="en-US"/>
        </w:rPr>
        <w:t xml:space="preserve"> </w:t>
      </w:r>
      <w:r w:rsidR="005925C6">
        <w:rPr>
          <w:rFonts w:ascii="Arial" w:hAnsi="Arial" w:cs="Arial"/>
          <w:color w:val="auto"/>
          <w:sz w:val="24"/>
          <w:szCs w:val="24"/>
          <w:lang w:val="en-US"/>
        </w:rPr>
        <w:t>MARCH 2022</w:t>
      </w:r>
      <w:r w:rsidR="00564A27">
        <w:rPr>
          <w:rFonts w:ascii="Arial" w:hAnsi="Arial" w:cs="Arial"/>
          <w:color w:val="auto"/>
          <w:sz w:val="24"/>
          <w:szCs w:val="24"/>
          <w:lang w:val="en-US"/>
        </w:rPr>
        <w:t xml:space="preserve"> </w:t>
      </w:r>
      <w:r w:rsidR="00200B28" w:rsidRPr="00C960B6">
        <w:rPr>
          <w:rFonts w:ascii="Arial" w:hAnsi="Arial" w:cs="Arial"/>
          <w:color w:val="auto"/>
          <w:sz w:val="24"/>
          <w:szCs w:val="24"/>
          <w:lang w:val="en-US"/>
        </w:rPr>
        <w:t>AT 7:</w:t>
      </w:r>
      <w:r w:rsidR="00AD73F0">
        <w:rPr>
          <w:rFonts w:ascii="Arial" w:hAnsi="Arial" w:cs="Arial"/>
          <w:color w:val="auto"/>
          <w:sz w:val="24"/>
          <w:szCs w:val="24"/>
          <w:lang w:val="en-US"/>
        </w:rPr>
        <w:t>0</w:t>
      </w:r>
      <w:r w:rsidR="00BC7B5F">
        <w:rPr>
          <w:rFonts w:ascii="Arial" w:hAnsi="Arial" w:cs="Arial"/>
          <w:color w:val="auto"/>
          <w:sz w:val="24"/>
          <w:szCs w:val="24"/>
          <w:lang w:val="en-US"/>
        </w:rPr>
        <w:t>0</w:t>
      </w:r>
      <w:r w:rsidR="00200B28" w:rsidRPr="00C960B6">
        <w:rPr>
          <w:rFonts w:ascii="Arial" w:hAnsi="Arial" w:cs="Arial"/>
          <w:color w:val="auto"/>
          <w:sz w:val="24"/>
          <w:szCs w:val="24"/>
          <w:lang w:val="en-US"/>
        </w:rPr>
        <w:t>PM</w:t>
      </w:r>
      <w:r w:rsidRPr="00C960B6">
        <w:rPr>
          <w:rFonts w:ascii="Arial" w:hAnsi="Arial" w:cs="Arial"/>
          <w:color w:val="auto"/>
          <w:sz w:val="24"/>
          <w:szCs w:val="24"/>
          <w:lang w:val="en-US"/>
        </w:rPr>
        <w:t xml:space="preserve"> </w:t>
      </w:r>
    </w:p>
    <w:p w14:paraId="066DBC26" w14:textId="77777777" w:rsidR="00144BA5" w:rsidRPr="00C960B6" w:rsidRDefault="00CE53F0" w:rsidP="00E417D9">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Attendance</w:t>
      </w:r>
    </w:p>
    <w:p w14:paraId="4063EB09" w14:textId="50E8DA08" w:rsidR="000E0A3C" w:rsidRPr="00AD4C60" w:rsidRDefault="00432810" w:rsidP="00AD4C60">
      <w:pPr>
        <w:spacing w:after="0" w:line="240" w:lineRule="auto"/>
        <w:ind w:firstLine="720"/>
        <w:rPr>
          <w:rFonts w:ascii="Arial" w:eastAsia="Arial" w:hAnsi="Arial" w:cs="Arial"/>
          <w:color w:val="auto"/>
          <w:sz w:val="24"/>
          <w:szCs w:val="24"/>
        </w:rPr>
      </w:pPr>
      <w:r w:rsidRPr="009372F7">
        <w:rPr>
          <w:rFonts w:ascii="Arial" w:hAnsi="Arial" w:cs="Arial"/>
          <w:color w:val="auto"/>
          <w:sz w:val="24"/>
          <w:szCs w:val="24"/>
          <w:lang w:val="en-US"/>
        </w:rPr>
        <w:t>Cllr E Lewis</w:t>
      </w:r>
      <w:r w:rsidR="00220873" w:rsidRPr="009372F7">
        <w:rPr>
          <w:rFonts w:ascii="Arial" w:eastAsia="Arial" w:hAnsi="Arial" w:cs="Arial"/>
          <w:color w:val="auto"/>
          <w:sz w:val="24"/>
          <w:szCs w:val="24"/>
        </w:rPr>
        <w:t xml:space="preserve"> (</w:t>
      </w:r>
      <w:r w:rsidR="00EB175C" w:rsidRPr="009372F7">
        <w:rPr>
          <w:rFonts w:ascii="Arial" w:eastAsia="Arial" w:hAnsi="Arial" w:cs="Arial"/>
          <w:color w:val="auto"/>
          <w:sz w:val="24"/>
          <w:szCs w:val="24"/>
        </w:rPr>
        <w:t>Chair</w:t>
      </w:r>
      <w:r w:rsidR="00220873" w:rsidRPr="009372F7">
        <w:rPr>
          <w:rFonts w:ascii="Arial" w:eastAsia="Arial" w:hAnsi="Arial" w:cs="Arial"/>
          <w:color w:val="auto"/>
          <w:sz w:val="24"/>
          <w:szCs w:val="24"/>
        </w:rPr>
        <w:t>)</w:t>
      </w:r>
    </w:p>
    <w:p w14:paraId="543C8718" w14:textId="77777777" w:rsidR="00BC7B5F" w:rsidRPr="00564A27" w:rsidRDefault="003A1EFD" w:rsidP="00BD55ED">
      <w:pPr>
        <w:spacing w:after="0" w:line="240" w:lineRule="auto"/>
        <w:ind w:left="1440" w:hanging="731"/>
        <w:rPr>
          <w:rFonts w:ascii="Arial" w:hAnsi="Arial" w:cs="Arial"/>
          <w:color w:val="auto"/>
          <w:sz w:val="24"/>
          <w:szCs w:val="24"/>
          <w:lang w:val="en-US"/>
        </w:rPr>
      </w:pPr>
      <w:r w:rsidRPr="009372F7">
        <w:rPr>
          <w:rFonts w:ascii="Arial" w:hAnsi="Arial" w:cs="Arial"/>
          <w:color w:val="auto"/>
          <w:sz w:val="24"/>
          <w:szCs w:val="24"/>
          <w:lang w:val="en-US"/>
        </w:rPr>
        <w:t>Cllr B Morris</w:t>
      </w:r>
    </w:p>
    <w:p w14:paraId="31178C52" w14:textId="77777777" w:rsidR="00564A27" w:rsidRDefault="00564A27" w:rsidP="00BD55ED">
      <w:pPr>
        <w:spacing w:after="0" w:line="240" w:lineRule="auto"/>
        <w:ind w:left="1440" w:hanging="731"/>
        <w:rPr>
          <w:rFonts w:ascii="Arial" w:hAnsi="Arial" w:cs="Arial"/>
          <w:sz w:val="24"/>
          <w:szCs w:val="24"/>
        </w:rPr>
      </w:pPr>
      <w:r w:rsidRPr="009372F7">
        <w:rPr>
          <w:rFonts w:ascii="Arial" w:hAnsi="Arial" w:cs="Arial"/>
          <w:sz w:val="24"/>
          <w:szCs w:val="24"/>
        </w:rPr>
        <w:t xml:space="preserve">Cllr </w:t>
      </w:r>
      <w:r>
        <w:rPr>
          <w:rFonts w:ascii="Arial" w:hAnsi="Arial" w:cs="Arial"/>
          <w:sz w:val="24"/>
          <w:szCs w:val="24"/>
        </w:rPr>
        <w:t xml:space="preserve">C </w:t>
      </w:r>
      <w:r w:rsidRPr="00463AAF">
        <w:rPr>
          <w:rFonts w:ascii="Arial" w:hAnsi="Arial" w:cs="Arial"/>
          <w:sz w:val="24"/>
          <w:szCs w:val="24"/>
        </w:rPr>
        <w:t>Hadley</w:t>
      </w:r>
    </w:p>
    <w:p w14:paraId="6F6EEF24" w14:textId="4F92091C" w:rsidR="00564A27" w:rsidRDefault="00564A27" w:rsidP="00BD55ED">
      <w:pPr>
        <w:spacing w:after="0" w:line="240" w:lineRule="auto"/>
        <w:ind w:left="1440" w:hanging="731"/>
        <w:rPr>
          <w:rFonts w:ascii="Arial" w:hAnsi="Arial" w:cs="Arial"/>
          <w:sz w:val="24"/>
          <w:szCs w:val="24"/>
        </w:rPr>
      </w:pPr>
      <w:r w:rsidRPr="00463AAF">
        <w:rPr>
          <w:rFonts w:ascii="Arial" w:hAnsi="Arial" w:cs="Arial"/>
          <w:sz w:val="24"/>
          <w:szCs w:val="24"/>
        </w:rPr>
        <w:t xml:space="preserve">Cllr </w:t>
      </w:r>
      <w:r w:rsidR="005925C6">
        <w:rPr>
          <w:rFonts w:ascii="Arial" w:hAnsi="Arial" w:cs="Arial"/>
          <w:sz w:val="24"/>
          <w:szCs w:val="24"/>
        </w:rPr>
        <w:t>T Wilson</w:t>
      </w:r>
    </w:p>
    <w:p w14:paraId="7B7ECB7D" w14:textId="27B31BD5" w:rsidR="001E5B69" w:rsidRPr="009372F7" w:rsidRDefault="001E5B69" w:rsidP="00BD55ED">
      <w:pPr>
        <w:spacing w:after="0" w:line="240" w:lineRule="auto"/>
        <w:ind w:left="1440" w:hanging="731"/>
        <w:rPr>
          <w:rFonts w:ascii="Arial" w:hAnsi="Arial" w:cs="Arial"/>
          <w:sz w:val="24"/>
          <w:szCs w:val="24"/>
        </w:rPr>
      </w:pPr>
      <w:r>
        <w:rPr>
          <w:rFonts w:ascii="Arial" w:hAnsi="Arial" w:cs="Arial"/>
          <w:sz w:val="24"/>
          <w:szCs w:val="24"/>
        </w:rPr>
        <w:t>Cllr G Jones</w:t>
      </w:r>
    </w:p>
    <w:p w14:paraId="0DD9319D" w14:textId="77777777" w:rsidR="00144BA5" w:rsidRPr="00C960B6" w:rsidRDefault="00144BA5" w:rsidP="007D0440">
      <w:pPr>
        <w:spacing w:after="0" w:line="240" w:lineRule="auto"/>
        <w:rPr>
          <w:rFonts w:ascii="Arial" w:eastAsia="Arial" w:hAnsi="Arial" w:cs="Arial"/>
          <w:color w:val="auto"/>
          <w:sz w:val="24"/>
          <w:szCs w:val="24"/>
        </w:rPr>
      </w:pPr>
    </w:p>
    <w:p w14:paraId="60511F7C" w14:textId="77777777" w:rsidR="000E0A3C" w:rsidRPr="00CB0888" w:rsidRDefault="00CE53F0" w:rsidP="000E0A3C">
      <w:pPr>
        <w:spacing w:after="0" w:line="240" w:lineRule="auto"/>
        <w:ind w:firstLine="720"/>
        <w:rPr>
          <w:rFonts w:ascii="Arial" w:eastAsia="Arial" w:hAnsi="Arial" w:cs="Arial"/>
          <w:color w:val="auto"/>
          <w:sz w:val="24"/>
          <w:szCs w:val="24"/>
        </w:rPr>
      </w:pPr>
      <w:r w:rsidRPr="00C960B6">
        <w:rPr>
          <w:rFonts w:ascii="Arial" w:hAnsi="Arial" w:cs="Arial"/>
          <w:color w:val="auto"/>
          <w:sz w:val="24"/>
          <w:szCs w:val="24"/>
          <w:lang w:val="en-US"/>
        </w:rPr>
        <w:t xml:space="preserve">Also </w:t>
      </w:r>
      <w:r w:rsidR="003D5F4C" w:rsidRPr="00C960B6">
        <w:rPr>
          <w:rFonts w:ascii="Arial" w:hAnsi="Arial" w:cs="Arial"/>
          <w:color w:val="auto"/>
          <w:sz w:val="24"/>
          <w:szCs w:val="24"/>
          <w:lang w:val="en-US"/>
        </w:rPr>
        <w:t>p</w:t>
      </w:r>
      <w:r w:rsidRPr="00C960B6">
        <w:rPr>
          <w:rFonts w:ascii="Arial" w:hAnsi="Arial" w:cs="Arial"/>
          <w:color w:val="auto"/>
          <w:sz w:val="24"/>
          <w:szCs w:val="24"/>
          <w:lang w:val="en-US"/>
        </w:rPr>
        <w:t>resent:</w:t>
      </w:r>
      <w:r w:rsidR="00280AAF" w:rsidRPr="00C960B6">
        <w:rPr>
          <w:rFonts w:ascii="Arial" w:hAnsi="Arial" w:cs="Arial"/>
          <w:color w:val="auto"/>
          <w:sz w:val="24"/>
          <w:szCs w:val="24"/>
          <w:lang w:val="en-US"/>
        </w:rPr>
        <w:t xml:space="preserve"> </w:t>
      </w:r>
      <w:r w:rsidR="00BC7B5F">
        <w:rPr>
          <w:rFonts w:ascii="Arial" w:hAnsi="Arial" w:cs="Arial"/>
          <w:color w:val="auto"/>
          <w:sz w:val="24"/>
          <w:szCs w:val="24"/>
          <w:lang w:val="en-US"/>
        </w:rPr>
        <w:t xml:space="preserve">Cllr, C Cave, </w:t>
      </w:r>
      <w:r w:rsidRPr="00C960B6">
        <w:rPr>
          <w:rFonts w:ascii="Arial" w:hAnsi="Arial" w:cs="Arial"/>
          <w:color w:val="auto"/>
          <w:sz w:val="24"/>
          <w:szCs w:val="24"/>
          <w:lang w:val="en-US"/>
        </w:rPr>
        <w:t>K Protheroe (Clerk</w:t>
      </w:r>
      <w:r w:rsidR="0002506B" w:rsidRPr="00C960B6">
        <w:rPr>
          <w:rFonts w:ascii="Arial" w:hAnsi="Arial" w:cs="Arial"/>
          <w:color w:val="auto"/>
          <w:sz w:val="24"/>
          <w:szCs w:val="24"/>
          <w:lang w:val="en-US"/>
        </w:rPr>
        <w:t>)</w:t>
      </w:r>
      <w:r w:rsidR="00F70D56">
        <w:rPr>
          <w:rFonts w:ascii="Arial" w:hAnsi="Arial" w:cs="Arial"/>
          <w:color w:val="auto"/>
          <w:sz w:val="24"/>
          <w:szCs w:val="24"/>
          <w:lang w:val="en-US"/>
        </w:rPr>
        <w:t xml:space="preserve">, </w:t>
      </w:r>
      <w:r w:rsidR="00410251">
        <w:rPr>
          <w:rFonts w:ascii="Arial" w:hAnsi="Arial" w:cs="Arial"/>
          <w:color w:val="auto"/>
          <w:sz w:val="24"/>
          <w:szCs w:val="24"/>
          <w:lang w:val="en-US"/>
        </w:rPr>
        <w:t xml:space="preserve">and </w:t>
      </w:r>
      <w:r w:rsidR="00564A27">
        <w:rPr>
          <w:rFonts w:ascii="Arial" w:hAnsi="Arial" w:cs="Arial"/>
          <w:color w:val="auto"/>
          <w:sz w:val="24"/>
          <w:szCs w:val="24"/>
          <w:lang w:val="en-US"/>
        </w:rPr>
        <w:t>one</w:t>
      </w:r>
      <w:r w:rsidR="00410251">
        <w:rPr>
          <w:rFonts w:ascii="Arial" w:hAnsi="Arial" w:cs="Arial"/>
          <w:color w:val="auto"/>
          <w:sz w:val="24"/>
          <w:szCs w:val="24"/>
          <w:lang w:val="en-US"/>
        </w:rPr>
        <w:t xml:space="preserve"> member of the </w:t>
      </w:r>
      <w:r w:rsidR="00BC7B5F">
        <w:rPr>
          <w:rFonts w:ascii="Arial" w:hAnsi="Arial" w:cs="Arial"/>
          <w:color w:val="auto"/>
          <w:sz w:val="24"/>
          <w:szCs w:val="24"/>
          <w:lang w:val="en-US"/>
        </w:rPr>
        <w:tab/>
      </w:r>
      <w:r w:rsidR="00410251">
        <w:rPr>
          <w:rFonts w:ascii="Arial" w:hAnsi="Arial" w:cs="Arial"/>
          <w:color w:val="auto"/>
          <w:sz w:val="24"/>
          <w:szCs w:val="24"/>
          <w:lang w:val="en-US"/>
        </w:rPr>
        <w:t>public</w:t>
      </w:r>
    </w:p>
    <w:p w14:paraId="2331D4E1" w14:textId="77777777" w:rsidR="00CB0888" w:rsidRDefault="00CB0888" w:rsidP="00CB0888">
      <w:pPr>
        <w:spacing w:after="0" w:line="240" w:lineRule="auto"/>
        <w:ind w:firstLine="720"/>
        <w:rPr>
          <w:rFonts w:ascii="Arial" w:eastAsia="Arial" w:hAnsi="Arial" w:cs="Arial"/>
          <w:color w:val="auto"/>
          <w:sz w:val="24"/>
          <w:szCs w:val="24"/>
        </w:rPr>
      </w:pPr>
    </w:p>
    <w:p w14:paraId="49C086BE" w14:textId="109CA0C2" w:rsidR="007D0440" w:rsidRPr="001F006A" w:rsidRDefault="0091268E" w:rsidP="001F006A">
      <w:pPr>
        <w:spacing w:after="0" w:line="240" w:lineRule="auto"/>
        <w:ind w:left="709"/>
        <w:rPr>
          <w:rFonts w:ascii="Arial" w:hAnsi="Arial" w:cs="Arial"/>
          <w:color w:val="auto"/>
          <w:sz w:val="24"/>
          <w:szCs w:val="24"/>
          <w:lang w:val="en-US"/>
        </w:rPr>
      </w:pPr>
      <w:r w:rsidRPr="00C960B6">
        <w:rPr>
          <w:rFonts w:ascii="Arial" w:hAnsi="Arial" w:cs="Arial"/>
          <w:sz w:val="24"/>
          <w:szCs w:val="24"/>
        </w:rPr>
        <w:t>Apologie</w:t>
      </w:r>
      <w:r w:rsidR="008B55A5">
        <w:rPr>
          <w:rFonts w:ascii="Arial" w:hAnsi="Arial" w:cs="Arial"/>
          <w:sz w:val="24"/>
          <w:szCs w:val="24"/>
        </w:rPr>
        <w:t xml:space="preserve">s: </w:t>
      </w:r>
      <w:r w:rsidR="001712EC" w:rsidRPr="009372F7">
        <w:rPr>
          <w:rFonts w:ascii="Arial" w:hAnsi="Arial" w:cs="Arial"/>
          <w:sz w:val="24"/>
          <w:szCs w:val="24"/>
        </w:rPr>
        <w:t xml:space="preserve">Cllr </w:t>
      </w:r>
      <w:r w:rsidR="005925C6">
        <w:rPr>
          <w:rFonts w:ascii="Arial" w:hAnsi="Arial" w:cs="Arial"/>
          <w:sz w:val="24"/>
          <w:szCs w:val="24"/>
        </w:rPr>
        <w:t>J Lloyd</w:t>
      </w:r>
      <w:r w:rsidR="00564A27">
        <w:rPr>
          <w:rFonts w:ascii="Arial" w:hAnsi="Arial" w:cs="Arial"/>
          <w:color w:val="auto"/>
          <w:sz w:val="24"/>
          <w:szCs w:val="24"/>
          <w:lang w:val="en-US"/>
        </w:rPr>
        <w:t xml:space="preserve">, </w:t>
      </w:r>
      <w:r w:rsidR="007C4B42">
        <w:rPr>
          <w:rFonts w:ascii="Arial" w:hAnsi="Arial" w:cs="Arial"/>
          <w:color w:val="auto"/>
          <w:sz w:val="24"/>
          <w:szCs w:val="24"/>
          <w:lang w:val="en-US"/>
        </w:rPr>
        <w:t>PCSO</w:t>
      </w:r>
      <w:r w:rsidR="001F006A">
        <w:rPr>
          <w:rFonts w:ascii="Arial" w:hAnsi="Arial" w:cs="Arial"/>
          <w:color w:val="auto"/>
          <w:sz w:val="24"/>
          <w:szCs w:val="24"/>
          <w:lang w:val="en-US"/>
        </w:rPr>
        <w:t xml:space="preserve"> </w:t>
      </w:r>
      <w:r w:rsidR="007C4B42">
        <w:rPr>
          <w:rFonts w:ascii="Arial" w:hAnsi="Arial" w:cs="Arial"/>
          <w:color w:val="auto"/>
          <w:sz w:val="24"/>
          <w:szCs w:val="24"/>
          <w:lang w:val="en-US"/>
        </w:rPr>
        <w:t>Angela Stone</w:t>
      </w:r>
    </w:p>
    <w:p w14:paraId="79FDFA0A" w14:textId="77777777" w:rsidR="000C27CC" w:rsidRPr="00C960B6" w:rsidRDefault="000C27CC" w:rsidP="000C27CC">
      <w:pPr>
        <w:spacing w:after="0" w:line="240" w:lineRule="auto"/>
        <w:ind w:firstLine="720"/>
        <w:rPr>
          <w:rFonts w:ascii="Arial" w:eastAsia="Arial" w:hAnsi="Arial" w:cs="Arial"/>
          <w:color w:val="auto"/>
          <w:sz w:val="24"/>
          <w:szCs w:val="24"/>
        </w:rPr>
      </w:pPr>
    </w:p>
    <w:p w14:paraId="1F6E5BBA" w14:textId="77777777" w:rsidR="007151F0" w:rsidRPr="00DA0C8B" w:rsidRDefault="007151F0" w:rsidP="007151F0">
      <w:pPr>
        <w:pStyle w:val="ColorfulList-Accent11"/>
        <w:numPr>
          <w:ilvl w:val="0"/>
          <w:numId w:val="2"/>
        </w:numPr>
        <w:spacing w:line="240" w:lineRule="auto"/>
        <w:rPr>
          <w:rFonts w:ascii="Arial" w:hAnsi="Arial" w:cs="Arial"/>
          <w:b/>
          <w:bCs/>
          <w:color w:val="auto"/>
          <w:sz w:val="24"/>
          <w:szCs w:val="24"/>
        </w:rPr>
      </w:pPr>
      <w:r w:rsidRPr="00DA0C8B">
        <w:rPr>
          <w:rFonts w:ascii="Arial" w:hAnsi="Arial" w:cs="Arial"/>
          <w:b/>
          <w:bCs/>
          <w:color w:val="auto"/>
          <w:sz w:val="24"/>
          <w:szCs w:val="24"/>
        </w:rPr>
        <w:t>Disclosure and confirmation of Declarations of Interest</w:t>
      </w:r>
    </w:p>
    <w:p w14:paraId="67C1BF6A" w14:textId="1914D244" w:rsidR="00615BC7" w:rsidRPr="003A1EFD" w:rsidRDefault="001712EC" w:rsidP="00DA0C8B">
      <w:pPr>
        <w:spacing w:line="240" w:lineRule="auto"/>
        <w:ind w:left="786"/>
        <w:rPr>
          <w:rFonts w:ascii="Arial" w:hAnsi="Arial" w:cs="Arial"/>
          <w:color w:val="auto"/>
          <w:sz w:val="24"/>
          <w:szCs w:val="24"/>
        </w:rPr>
      </w:pPr>
      <w:r>
        <w:rPr>
          <w:rFonts w:ascii="Arial" w:hAnsi="Arial" w:cs="Arial"/>
          <w:color w:val="auto"/>
          <w:sz w:val="24"/>
          <w:szCs w:val="24"/>
        </w:rPr>
        <w:t>None.</w:t>
      </w:r>
    </w:p>
    <w:p w14:paraId="0ED94557" w14:textId="77777777" w:rsidR="003A1EFD" w:rsidRPr="001614D8" w:rsidRDefault="00280AAF" w:rsidP="00513634">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sz w:val="24"/>
          <w:szCs w:val="24"/>
        </w:rPr>
        <w:t>Public Session</w:t>
      </w:r>
    </w:p>
    <w:p w14:paraId="4045C970" w14:textId="2146F89D" w:rsidR="002728B6" w:rsidRDefault="00564A27" w:rsidP="001614D8">
      <w:pPr>
        <w:pStyle w:val="ColorfulList-Accent11"/>
        <w:spacing w:line="240" w:lineRule="auto"/>
        <w:ind w:left="786"/>
        <w:rPr>
          <w:rFonts w:ascii="Arial" w:hAnsi="Arial" w:cs="Arial"/>
          <w:sz w:val="24"/>
          <w:szCs w:val="24"/>
        </w:rPr>
      </w:pPr>
      <w:r>
        <w:rPr>
          <w:rFonts w:ascii="Arial" w:hAnsi="Arial" w:cs="Arial"/>
          <w:sz w:val="24"/>
          <w:szCs w:val="24"/>
        </w:rPr>
        <w:t>The</w:t>
      </w:r>
      <w:r w:rsidR="005925C6">
        <w:rPr>
          <w:rFonts w:ascii="Arial" w:hAnsi="Arial" w:cs="Arial"/>
          <w:sz w:val="24"/>
          <w:szCs w:val="24"/>
        </w:rPr>
        <w:t>re were no matters raised.</w:t>
      </w:r>
    </w:p>
    <w:p w14:paraId="2B5E3D71" w14:textId="60C04A89" w:rsidR="00564A27" w:rsidRPr="00564A27" w:rsidRDefault="00513634" w:rsidP="008B7426">
      <w:pPr>
        <w:pStyle w:val="ColorfulList-Accent11"/>
        <w:numPr>
          <w:ilvl w:val="0"/>
          <w:numId w:val="2"/>
        </w:numPr>
        <w:spacing w:after="0" w:afterAutospacing="1" w:line="240" w:lineRule="auto"/>
        <w:rPr>
          <w:rFonts w:ascii="Arial" w:hAnsi="Arial" w:cs="Arial"/>
          <w:b/>
          <w:bCs/>
          <w:sz w:val="24"/>
          <w:szCs w:val="24"/>
        </w:rPr>
      </w:pPr>
      <w:r w:rsidRPr="00564A27">
        <w:rPr>
          <w:rFonts w:ascii="Arial" w:hAnsi="Arial" w:cs="Arial"/>
          <w:b/>
          <w:bCs/>
          <w:sz w:val="24"/>
          <w:szCs w:val="24"/>
        </w:rPr>
        <w:t xml:space="preserve">To receive the minutes of the Ordinary </w:t>
      </w:r>
      <w:r w:rsidR="00655666" w:rsidRPr="00AD4C60">
        <w:rPr>
          <w:rFonts w:ascii="Arial" w:hAnsi="Arial" w:cs="Arial"/>
          <w:b/>
          <w:bCs/>
          <w:sz w:val="24"/>
          <w:szCs w:val="24"/>
        </w:rPr>
        <w:t xml:space="preserve">General </w:t>
      </w:r>
      <w:r w:rsidRPr="00AD4C60">
        <w:rPr>
          <w:rFonts w:ascii="Arial" w:hAnsi="Arial" w:cs="Arial"/>
          <w:b/>
          <w:bCs/>
          <w:sz w:val="24"/>
          <w:szCs w:val="24"/>
        </w:rPr>
        <w:t>meeting held on</w:t>
      </w:r>
      <w:r w:rsidR="003A1EFD" w:rsidRPr="00AD4C60">
        <w:rPr>
          <w:rFonts w:ascii="Arial" w:hAnsi="Arial" w:cs="Arial"/>
          <w:b/>
          <w:bCs/>
          <w:sz w:val="24"/>
          <w:szCs w:val="24"/>
        </w:rPr>
        <w:t xml:space="preserve"> </w:t>
      </w:r>
      <w:r w:rsidR="005925C6">
        <w:rPr>
          <w:rFonts w:ascii="Arial" w:hAnsi="Arial" w:cs="Arial"/>
          <w:b/>
          <w:bCs/>
          <w:color w:val="auto"/>
          <w:sz w:val="24"/>
          <w:szCs w:val="24"/>
        </w:rPr>
        <w:t>21</w:t>
      </w:r>
      <w:r w:rsidR="005925C6" w:rsidRPr="005925C6">
        <w:rPr>
          <w:rFonts w:ascii="Arial" w:hAnsi="Arial" w:cs="Arial"/>
          <w:b/>
          <w:bCs/>
          <w:color w:val="auto"/>
          <w:sz w:val="24"/>
          <w:szCs w:val="24"/>
          <w:vertAlign w:val="superscript"/>
        </w:rPr>
        <w:t>st</w:t>
      </w:r>
      <w:r w:rsidR="005925C6">
        <w:rPr>
          <w:rFonts w:ascii="Arial" w:hAnsi="Arial" w:cs="Arial"/>
          <w:b/>
          <w:bCs/>
          <w:color w:val="auto"/>
          <w:sz w:val="24"/>
          <w:szCs w:val="24"/>
        </w:rPr>
        <w:t xml:space="preserve"> February</w:t>
      </w:r>
      <w:r w:rsidR="001712EC">
        <w:rPr>
          <w:rFonts w:ascii="Arial" w:hAnsi="Arial" w:cs="Arial"/>
          <w:b/>
          <w:bCs/>
          <w:color w:val="auto"/>
          <w:sz w:val="24"/>
          <w:szCs w:val="24"/>
        </w:rPr>
        <w:t xml:space="preserve"> 2022</w:t>
      </w:r>
    </w:p>
    <w:p w14:paraId="5967D7F7" w14:textId="41C3B282" w:rsidR="00513634" w:rsidRPr="00564A27" w:rsidRDefault="00513634" w:rsidP="00564A27">
      <w:pPr>
        <w:pStyle w:val="ColorfulList-Accent11"/>
        <w:spacing w:after="0" w:afterAutospacing="1" w:line="240" w:lineRule="auto"/>
        <w:ind w:left="786"/>
        <w:rPr>
          <w:rFonts w:ascii="Arial" w:hAnsi="Arial" w:cs="Arial"/>
          <w:bCs/>
          <w:sz w:val="24"/>
          <w:szCs w:val="24"/>
        </w:rPr>
      </w:pPr>
      <w:r w:rsidRPr="00564A27">
        <w:rPr>
          <w:rFonts w:ascii="Arial" w:hAnsi="Arial" w:cs="Arial"/>
          <w:bCs/>
          <w:sz w:val="24"/>
          <w:szCs w:val="24"/>
        </w:rPr>
        <w:t xml:space="preserve">It was proposed by Cllr </w:t>
      </w:r>
      <w:r w:rsidR="000D50A8">
        <w:rPr>
          <w:rFonts w:ascii="Arial" w:hAnsi="Arial" w:cs="Arial"/>
          <w:bCs/>
          <w:sz w:val="24"/>
          <w:szCs w:val="24"/>
        </w:rPr>
        <w:t>Morris</w:t>
      </w:r>
      <w:r w:rsidR="00D315AB" w:rsidRPr="00564A27">
        <w:rPr>
          <w:rFonts w:ascii="Arial" w:hAnsi="Arial" w:cs="Arial"/>
          <w:bCs/>
          <w:sz w:val="24"/>
          <w:szCs w:val="24"/>
        </w:rPr>
        <w:t xml:space="preserve"> that </w:t>
      </w:r>
      <w:r w:rsidRPr="00564A27">
        <w:rPr>
          <w:rFonts w:ascii="Arial" w:hAnsi="Arial" w:cs="Arial"/>
          <w:bCs/>
          <w:sz w:val="24"/>
          <w:szCs w:val="24"/>
        </w:rPr>
        <w:t xml:space="preserve">the minutes of the OGM </w:t>
      </w:r>
      <w:r w:rsidR="00D315AB" w:rsidRPr="00564A27">
        <w:rPr>
          <w:rFonts w:ascii="Arial" w:hAnsi="Arial" w:cs="Arial"/>
          <w:bCs/>
          <w:sz w:val="24"/>
          <w:szCs w:val="24"/>
        </w:rPr>
        <w:t xml:space="preserve">should be accepted </w:t>
      </w:r>
      <w:r w:rsidRPr="00564A27">
        <w:rPr>
          <w:rFonts w:ascii="Arial" w:hAnsi="Arial" w:cs="Arial"/>
          <w:bCs/>
          <w:sz w:val="24"/>
          <w:szCs w:val="24"/>
        </w:rPr>
        <w:t xml:space="preserve">as a true record; this was seconded by Cllr </w:t>
      </w:r>
      <w:r w:rsidR="000D50A8">
        <w:rPr>
          <w:rFonts w:ascii="Arial" w:hAnsi="Arial" w:cs="Arial"/>
          <w:bCs/>
          <w:sz w:val="24"/>
          <w:szCs w:val="24"/>
        </w:rPr>
        <w:t>Jones</w:t>
      </w:r>
      <w:r w:rsidRPr="00564A27">
        <w:rPr>
          <w:rFonts w:ascii="Arial" w:hAnsi="Arial" w:cs="Arial"/>
          <w:bCs/>
          <w:sz w:val="24"/>
          <w:szCs w:val="24"/>
        </w:rPr>
        <w:t xml:space="preserve"> and agreed by all. </w:t>
      </w:r>
    </w:p>
    <w:p w14:paraId="7FD4F63E" w14:textId="72792065" w:rsidR="00513634" w:rsidRPr="00DC70D2" w:rsidRDefault="00513634" w:rsidP="00DC70D2">
      <w:pPr>
        <w:pStyle w:val="ColorfulList-Accent11"/>
        <w:spacing w:after="100" w:afterAutospacing="1" w:line="240" w:lineRule="auto"/>
        <w:ind w:left="786"/>
        <w:rPr>
          <w:rFonts w:ascii="Arial" w:hAnsi="Arial" w:cs="Arial"/>
          <w:color w:val="auto"/>
          <w:sz w:val="24"/>
          <w:szCs w:val="24"/>
        </w:rPr>
      </w:pPr>
      <w:r>
        <w:rPr>
          <w:rFonts w:ascii="Arial" w:hAnsi="Arial" w:cs="Arial"/>
          <w:sz w:val="24"/>
          <w:szCs w:val="24"/>
        </w:rPr>
        <w:t>T</w:t>
      </w:r>
      <w:r w:rsidRPr="00C960B6">
        <w:rPr>
          <w:rFonts w:ascii="Arial" w:hAnsi="Arial" w:cs="Arial"/>
          <w:sz w:val="24"/>
          <w:szCs w:val="24"/>
        </w:rPr>
        <w:t xml:space="preserve">he </w:t>
      </w:r>
      <w:r w:rsidR="00EB175C" w:rsidRPr="00C960B6">
        <w:rPr>
          <w:rFonts w:ascii="Arial" w:hAnsi="Arial" w:cs="Arial"/>
          <w:sz w:val="24"/>
          <w:szCs w:val="24"/>
        </w:rPr>
        <w:t>Chair</w:t>
      </w:r>
      <w:r w:rsidRPr="00C960B6">
        <w:rPr>
          <w:rFonts w:ascii="Arial" w:hAnsi="Arial" w:cs="Arial"/>
          <w:sz w:val="24"/>
          <w:szCs w:val="24"/>
        </w:rPr>
        <w:t xml:space="preserve"> </w:t>
      </w:r>
      <w:r w:rsidR="001712EC">
        <w:rPr>
          <w:rFonts w:ascii="Arial" w:hAnsi="Arial" w:cs="Arial"/>
          <w:sz w:val="24"/>
          <w:szCs w:val="24"/>
        </w:rPr>
        <w:t>signed the minutes.</w:t>
      </w:r>
    </w:p>
    <w:p w14:paraId="27F7AEB9" w14:textId="77777777" w:rsidR="00513634" w:rsidRPr="005F546C" w:rsidRDefault="00513634" w:rsidP="0051363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5F546C">
        <w:rPr>
          <w:rFonts w:ascii="Arial" w:hAnsi="Arial" w:cs="Arial"/>
          <w:b/>
          <w:sz w:val="24"/>
          <w:szCs w:val="24"/>
        </w:rPr>
        <w:t>To consider any matters arising from those minutes not covered elsewhere in the agenda</w:t>
      </w:r>
    </w:p>
    <w:p w14:paraId="63F6AEF8" w14:textId="77777777" w:rsidR="00D648CC" w:rsidRDefault="00D648CC" w:rsidP="009478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
          <w:sz w:val="24"/>
          <w:szCs w:val="24"/>
        </w:rPr>
      </w:pPr>
    </w:p>
    <w:p w14:paraId="09A3500A" w14:textId="77777777" w:rsidR="00D0390D" w:rsidRDefault="00D648CC" w:rsidP="00D039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Cs/>
          <w:sz w:val="24"/>
          <w:szCs w:val="24"/>
        </w:rPr>
      </w:pPr>
      <w:r w:rsidRPr="005B3818">
        <w:rPr>
          <w:rFonts w:ascii="Arial" w:hAnsi="Arial" w:cs="Arial"/>
          <w:bCs/>
          <w:sz w:val="24"/>
          <w:szCs w:val="24"/>
        </w:rPr>
        <w:t xml:space="preserve">There </w:t>
      </w:r>
      <w:r w:rsidR="00AA0522" w:rsidRPr="00E466AB">
        <w:rPr>
          <w:rFonts w:ascii="Arial" w:hAnsi="Arial" w:cs="Arial"/>
          <w:bCs/>
          <w:sz w:val="24"/>
          <w:szCs w:val="24"/>
        </w:rPr>
        <w:t>w</w:t>
      </w:r>
      <w:r w:rsidR="00E466AB">
        <w:rPr>
          <w:rFonts w:ascii="Arial" w:hAnsi="Arial" w:cs="Arial"/>
          <w:bCs/>
          <w:sz w:val="24"/>
          <w:szCs w:val="24"/>
        </w:rPr>
        <w:t>ere</w:t>
      </w:r>
      <w:r w:rsidR="009372F7">
        <w:rPr>
          <w:rFonts w:ascii="Arial" w:hAnsi="Arial" w:cs="Arial"/>
          <w:bCs/>
          <w:sz w:val="24"/>
          <w:szCs w:val="24"/>
        </w:rPr>
        <w:t xml:space="preserve"> </w:t>
      </w:r>
      <w:r w:rsidR="0063247A">
        <w:rPr>
          <w:rFonts w:ascii="Arial" w:hAnsi="Arial" w:cs="Arial"/>
          <w:bCs/>
          <w:sz w:val="24"/>
          <w:szCs w:val="24"/>
        </w:rPr>
        <w:t>four</w:t>
      </w:r>
      <w:r w:rsidR="00A6411C">
        <w:rPr>
          <w:rFonts w:ascii="Arial" w:hAnsi="Arial" w:cs="Arial"/>
          <w:bCs/>
          <w:sz w:val="24"/>
          <w:szCs w:val="24"/>
        </w:rPr>
        <w:t xml:space="preserve"> </w:t>
      </w:r>
      <w:r w:rsidR="000C27CC" w:rsidRPr="005B3818">
        <w:rPr>
          <w:rFonts w:ascii="Arial" w:hAnsi="Arial" w:cs="Arial"/>
          <w:bCs/>
          <w:sz w:val="24"/>
          <w:szCs w:val="24"/>
        </w:rPr>
        <w:t>matter</w:t>
      </w:r>
      <w:r w:rsidR="00E35D4C">
        <w:rPr>
          <w:rFonts w:ascii="Arial" w:hAnsi="Arial" w:cs="Arial"/>
          <w:bCs/>
          <w:sz w:val="24"/>
          <w:szCs w:val="24"/>
        </w:rPr>
        <w:t>s</w:t>
      </w:r>
      <w:r w:rsidR="000C27CC" w:rsidRPr="005B3818">
        <w:rPr>
          <w:rFonts w:ascii="Arial" w:hAnsi="Arial" w:cs="Arial"/>
          <w:bCs/>
          <w:sz w:val="24"/>
          <w:szCs w:val="24"/>
        </w:rPr>
        <w:t xml:space="preserve"> arising</w:t>
      </w:r>
      <w:r w:rsidR="007C05E7">
        <w:rPr>
          <w:rFonts w:ascii="Arial" w:hAnsi="Arial" w:cs="Arial"/>
          <w:bCs/>
          <w:sz w:val="24"/>
          <w:szCs w:val="24"/>
        </w:rPr>
        <w:t>:</w:t>
      </w:r>
    </w:p>
    <w:p w14:paraId="59425158" w14:textId="0E5DCA80" w:rsidR="00E35D4C" w:rsidRDefault="00D0390D" w:rsidP="00E35D4C">
      <w:pPr>
        <w:numPr>
          <w:ilvl w:val="0"/>
          <w:numId w:val="34"/>
        </w:numPr>
        <w:spacing w:after="0" w:line="240" w:lineRule="auto"/>
        <w:ind w:left="1134"/>
        <w:rPr>
          <w:rFonts w:ascii="Arial" w:hAnsi="Arial" w:cs="Arial"/>
          <w:bCs/>
          <w:sz w:val="24"/>
          <w:szCs w:val="24"/>
        </w:rPr>
      </w:pPr>
      <w:bookmarkStart w:id="0" w:name="_Hlk95750015"/>
      <w:r w:rsidRPr="00D0390D">
        <w:rPr>
          <w:rFonts w:ascii="Arial" w:hAnsi="Arial" w:cs="Arial"/>
          <w:sz w:val="24"/>
          <w:szCs w:val="24"/>
        </w:rPr>
        <w:t xml:space="preserve">Agenda Item 7: June 2021: </w:t>
      </w:r>
      <w:r w:rsidR="00D315AB">
        <w:rPr>
          <w:rFonts w:ascii="Arial" w:hAnsi="Arial" w:cs="Arial"/>
          <w:sz w:val="24"/>
          <w:szCs w:val="24"/>
        </w:rPr>
        <w:t xml:space="preserve">The Clerk </w:t>
      </w:r>
      <w:r w:rsidR="00457846">
        <w:rPr>
          <w:rFonts w:ascii="Arial" w:hAnsi="Arial" w:cs="Arial"/>
          <w:sz w:val="24"/>
          <w:szCs w:val="24"/>
        </w:rPr>
        <w:t xml:space="preserve">confirmed that </w:t>
      </w:r>
      <w:r w:rsidR="00706218">
        <w:rPr>
          <w:rFonts w:ascii="Arial" w:hAnsi="Arial" w:cs="Arial"/>
          <w:sz w:val="24"/>
          <w:szCs w:val="24"/>
        </w:rPr>
        <w:t>the</w:t>
      </w:r>
      <w:r w:rsidR="0098138E">
        <w:rPr>
          <w:rFonts w:ascii="Arial" w:hAnsi="Arial" w:cs="Arial"/>
          <w:sz w:val="24"/>
          <w:szCs w:val="24"/>
        </w:rPr>
        <w:t>re</w:t>
      </w:r>
      <w:r w:rsidR="00706218">
        <w:rPr>
          <w:rFonts w:ascii="Arial" w:hAnsi="Arial" w:cs="Arial"/>
          <w:sz w:val="24"/>
          <w:szCs w:val="24"/>
        </w:rPr>
        <w:t xml:space="preserve"> </w:t>
      </w:r>
      <w:r w:rsidR="00357128">
        <w:rPr>
          <w:rFonts w:ascii="Arial" w:hAnsi="Arial" w:cs="Arial"/>
          <w:sz w:val="24"/>
          <w:szCs w:val="24"/>
        </w:rPr>
        <w:t xml:space="preserve">was no update from the </w:t>
      </w:r>
      <w:r w:rsidR="00706218">
        <w:rPr>
          <w:rFonts w:ascii="Arial" w:hAnsi="Arial" w:cs="Arial"/>
          <w:sz w:val="24"/>
          <w:szCs w:val="24"/>
        </w:rPr>
        <w:t xml:space="preserve">VOGC </w:t>
      </w:r>
      <w:r w:rsidR="00357128">
        <w:rPr>
          <w:rFonts w:ascii="Arial" w:hAnsi="Arial" w:cs="Arial"/>
          <w:sz w:val="24"/>
          <w:szCs w:val="24"/>
        </w:rPr>
        <w:t>regarding the</w:t>
      </w:r>
      <w:r w:rsidR="00706218">
        <w:rPr>
          <w:rFonts w:ascii="Arial" w:hAnsi="Arial" w:cs="Arial"/>
          <w:sz w:val="24"/>
          <w:szCs w:val="24"/>
        </w:rPr>
        <w:t xml:space="preserve"> ‘no fly tipping’ signs</w:t>
      </w:r>
      <w:r w:rsidR="000D50A8">
        <w:rPr>
          <w:rFonts w:ascii="Arial" w:hAnsi="Arial" w:cs="Arial"/>
          <w:sz w:val="24"/>
          <w:szCs w:val="24"/>
        </w:rPr>
        <w:t xml:space="preserve">. </w:t>
      </w:r>
      <w:r w:rsidR="00667D25">
        <w:rPr>
          <w:rFonts w:ascii="Arial" w:hAnsi="Arial" w:cs="Arial"/>
          <w:sz w:val="24"/>
          <w:szCs w:val="24"/>
        </w:rPr>
        <w:t>Cllr Cave to make a further enquiry.</w:t>
      </w:r>
    </w:p>
    <w:p w14:paraId="5FB33366" w14:textId="2508BAF8" w:rsidR="00510115" w:rsidRDefault="00667D25" w:rsidP="00E13C05">
      <w:pPr>
        <w:numPr>
          <w:ilvl w:val="0"/>
          <w:numId w:val="34"/>
        </w:numPr>
        <w:spacing w:after="0" w:line="240" w:lineRule="auto"/>
        <w:ind w:left="1134"/>
        <w:rPr>
          <w:rFonts w:ascii="Arial" w:hAnsi="Arial" w:cs="Arial"/>
          <w:bCs/>
          <w:sz w:val="24"/>
          <w:szCs w:val="24"/>
        </w:rPr>
      </w:pPr>
      <w:r>
        <w:rPr>
          <w:rFonts w:ascii="Arial" w:hAnsi="Arial" w:cs="Arial"/>
          <w:bCs/>
          <w:sz w:val="24"/>
          <w:szCs w:val="24"/>
        </w:rPr>
        <w:t xml:space="preserve">Agenda Item 10: January 2022: The </w:t>
      </w:r>
      <w:r w:rsidR="000D50A8">
        <w:rPr>
          <w:rFonts w:ascii="Arial" w:hAnsi="Arial" w:cs="Arial"/>
          <w:bCs/>
          <w:sz w:val="24"/>
          <w:szCs w:val="24"/>
        </w:rPr>
        <w:t>Clerk confirmed that the email had been sent to VOGC’s planning department proposing the planting of the two Welsh Oaks at Ty Draw Wood.</w:t>
      </w:r>
    </w:p>
    <w:p w14:paraId="130A8EA4" w14:textId="6CC823EA" w:rsidR="00510115" w:rsidRPr="005A4D97" w:rsidRDefault="005A4D97" w:rsidP="00197225">
      <w:pPr>
        <w:spacing w:after="0" w:line="240" w:lineRule="auto"/>
        <w:ind w:left="1134"/>
        <w:rPr>
          <w:rFonts w:ascii="Arial" w:hAnsi="Arial" w:cs="Arial"/>
          <w:b/>
          <w:sz w:val="24"/>
          <w:szCs w:val="24"/>
        </w:rPr>
      </w:pPr>
      <w:r w:rsidRPr="005A4D97">
        <w:rPr>
          <w:rFonts w:ascii="Arial" w:hAnsi="Arial" w:cs="Arial"/>
          <w:b/>
          <w:sz w:val="24"/>
          <w:szCs w:val="24"/>
        </w:rPr>
        <w:t>Action Point: Clerk to write to VOGC.</w:t>
      </w:r>
      <w:bookmarkEnd w:id="0"/>
    </w:p>
    <w:p w14:paraId="3023952F" w14:textId="77777777" w:rsidR="00510115" w:rsidRPr="00197225" w:rsidRDefault="00510115" w:rsidP="00197225">
      <w:pPr>
        <w:spacing w:after="0" w:line="240" w:lineRule="auto"/>
        <w:ind w:left="1134"/>
        <w:rPr>
          <w:rFonts w:ascii="Arial" w:hAnsi="Arial" w:cs="Arial"/>
          <w:bCs/>
          <w:sz w:val="24"/>
          <w:szCs w:val="24"/>
        </w:rPr>
      </w:pPr>
    </w:p>
    <w:p w14:paraId="1DEA4E3A" w14:textId="77777777" w:rsidR="00C47886" w:rsidRPr="00C960B6" w:rsidRDefault="00C47886" w:rsidP="00081F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To consider Police matters</w:t>
      </w:r>
    </w:p>
    <w:p w14:paraId="40C7D333" w14:textId="77777777" w:rsidR="00C47886" w:rsidRPr="00C960B6" w:rsidRDefault="00C47886" w:rsidP="00C4788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4CFE13FC" w14:textId="081E7374" w:rsidR="00FD7D31" w:rsidRDefault="00666C3C"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sidRPr="00C960B6">
        <w:rPr>
          <w:rFonts w:ascii="Arial" w:hAnsi="Arial" w:cs="Arial"/>
          <w:sz w:val="24"/>
          <w:szCs w:val="24"/>
        </w:rPr>
        <w:lastRenderedPageBreak/>
        <w:t xml:space="preserve">The Clerk </w:t>
      </w:r>
      <w:r w:rsidR="0096712D">
        <w:rPr>
          <w:rFonts w:ascii="Arial" w:hAnsi="Arial" w:cs="Arial"/>
          <w:sz w:val="24"/>
          <w:szCs w:val="24"/>
        </w:rPr>
        <w:t xml:space="preserve">advised members </w:t>
      </w:r>
      <w:r w:rsidR="00457846">
        <w:rPr>
          <w:rFonts w:ascii="Arial" w:hAnsi="Arial" w:cs="Arial"/>
          <w:sz w:val="24"/>
          <w:szCs w:val="24"/>
        </w:rPr>
        <w:t>that no report</w:t>
      </w:r>
      <w:r w:rsidR="00706218">
        <w:rPr>
          <w:rFonts w:ascii="Arial" w:hAnsi="Arial" w:cs="Arial"/>
          <w:sz w:val="24"/>
          <w:szCs w:val="24"/>
        </w:rPr>
        <w:t>s of crime</w:t>
      </w:r>
      <w:r w:rsidR="00457846">
        <w:rPr>
          <w:rFonts w:ascii="Arial" w:hAnsi="Arial" w:cs="Arial"/>
          <w:sz w:val="24"/>
          <w:szCs w:val="24"/>
        </w:rPr>
        <w:t xml:space="preserve"> ha</w:t>
      </w:r>
      <w:r w:rsidR="00706218">
        <w:rPr>
          <w:rFonts w:ascii="Arial" w:hAnsi="Arial" w:cs="Arial"/>
          <w:sz w:val="24"/>
          <w:szCs w:val="24"/>
        </w:rPr>
        <w:t>ve</w:t>
      </w:r>
      <w:r w:rsidR="00457846">
        <w:rPr>
          <w:rFonts w:ascii="Arial" w:hAnsi="Arial" w:cs="Arial"/>
          <w:sz w:val="24"/>
          <w:szCs w:val="24"/>
        </w:rPr>
        <w:t xml:space="preserve"> been received from the Police </w:t>
      </w:r>
      <w:r w:rsidR="00706218">
        <w:rPr>
          <w:rFonts w:ascii="Arial" w:hAnsi="Arial" w:cs="Arial"/>
          <w:sz w:val="24"/>
          <w:szCs w:val="24"/>
        </w:rPr>
        <w:t xml:space="preserve">since the </w:t>
      </w:r>
      <w:r w:rsidR="000D50A8">
        <w:rPr>
          <w:rFonts w:ascii="Arial" w:hAnsi="Arial" w:cs="Arial"/>
          <w:sz w:val="24"/>
          <w:szCs w:val="24"/>
        </w:rPr>
        <w:t>February</w:t>
      </w:r>
      <w:r w:rsidR="00706218">
        <w:rPr>
          <w:rFonts w:ascii="Arial" w:hAnsi="Arial" w:cs="Arial"/>
          <w:sz w:val="24"/>
          <w:szCs w:val="24"/>
        </w:rPr>
        <w:t xml:space="preserve"> OGM</w:t>
      </w:r>
      <w:r w:rsidR="005A4D97">
        <w:rPr>
          <w:rFonts w:ascii="Arial" w:hAnsi="Arial" w:cs="Arial"/>
          <w:sz w:val="24"/>
          <w:szCs w:val="24"/>
        </w:rPr>
        <w:t>.</w:t>
      </w:r>
    </w:p>
    <w:p w14:paraId="64BBB54C" w14:textId="77777777" w:rsidR="00F04A08" w:rsidRDefault="00F04A08"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18E45036" w14:textId="64BFFA9D" w:rsidR="007A5FC7" w:rsidRDefault="007A5FC7"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r>
        <w:rPr>
          <w:rFonts w:ascii="Arial" w:hAnsi="Arial" w:cs="Arial"/>
          <w:sz w:val="24"/>
          <w:szCs w:val="24"/>
        </w:rPr>
        <w:t xml:space="preserve">Members </w:t>
      </w:r>
      <w:r w:rsidR="000D50A8">
        <w:rPr>
          <w:rFonts w:ascii="Arial" w:hAnsi="Arial" w:cs="Arial"/>
          <w:sz w:val="24"/>
          <w:szCs w:val="24"/>
        </w:rPr>
        <w:t>reiterated their</w:t>
      </w:r>
      <w:r>
        <w:rPr>
          <w:rFonts w:ascii="Arial" w:hAnsi="Arial" w:cs="Arial"/>
          <w:sz w:val="24"/>
          <w:szCs w:val="24"/>
        </w:rPr>
        <w:t xml:space="preserve"> concern</w:t>
      </w:r>
      <w:r w:rsidR="000D50A8">
        <w:rPr>
          <w:rFonts w:ascii="Arial" w:hAnsi="Arial" w:cs="Arial"/>
          <w:sz w:val="24"/>
          <w:szCs w:val="24"/>
        </w:rPr>
        <w:t>s</w:t>
      </w:r>
      <w:r>
        <w:rPr>
          <w:rFonts w:ascii="Arial" w:hAnsi="Arial" w:cs="Arial"/>
          <w:sz w:val="24"/>
          <w:szCs w:val="24"/>
        </w:rPr>
        <w:t xml:space="preserve"> that the report</w:t>
      </w:r>
      <w:r w:rsidR="000D50A8">
        <w:rPr>
          <w:rFonts w:ascii="Arial" w:hAnsi="Arial" w:cs="Arial"/>
          <w:sz w:val="24"/>
          <w:szCs w:val="24"/>
        </w:rPr>
        <w:t>ing of crime</w:t>
      </w:r>
      <w:r>
        <w:rPr>
          <w:rFonts w:ascii="Arial" w:hAnsi="Arial" w:cs="Arial"/>
          <w:sz w:val="24"/>
          <w:szCs w:val="24"/>
        </w:rPr>
        <w:t xml:space="preserve"> was not accurate</w:t>
      </w:r>
      <w:r w:rsidR="000D50A8">
        <w:rPr>
          <w:rFonts w:ascii="Arial" w:hAnsi="Arial" w:cs="Arial"/>
          <w:sz w:val="24"/>
          <w:szCs w:val="24"/>
        </w:rPr>
        <w:t xml:space="preserve">. Cllr Jones outlined a crime that had recently taken place in the </w:t>
      </w:r>
      <w:r w:rsidR="00671F44">
        <w:rPr>
          <w:rFonts w:ascii="Arial" w:hAnsi="Arial" w:cs="Arial"/>
          <w:sz w:val="24"/>
          <w:szCs w:val="24"/>
        </w:rPr>
        <w:t xml:space="preserve">centre of the </w:t>
      </w:r>
      <w:r w:rsidR="000D50A8">
        <w:rPr>
          <w:rFonts w:ascii="Arial" w:hAnsi="Arial" w:cs="Arial"/>
          <w:sz w:val="24"/>
          <w:szCs w:val="24"/>
        </w:rPr>
        <w:t>village</w:t>
      </w:r>
      <w:r w:rsidR="00671F44">
        <w:rPr>
          <w:rFonts w:ascii="Arial" w:hAnsi="Arial" w:cs="Arial"/>
          <w:sz w:val="24"/>
          <w:szCs w:val="24"/>
        </w:rPr>
        <w:t xml:space="preserve">. </w:t>
      </w:r>
      <w:r>
        <w:rPr>
          <w:rFonts w:ascii="Arial" w:hAnsi="Arial" w:cs="Arial"/>
          <w:sz w:val="24"/>
          <w:szCs w:val="24"/>
        </w:rPr>
        <w:t xml:space="preserve">Members determined that the Clerk writes to the Chief Constable to complain about the fact inaccurate information was being presented to the public which did not reflect the level of crime in the area. </w:t>
      </w:r>
    </w:p>
    <w:p w14:paraId="33FE4F33" w14:textId="3E311C29" w:rsidR="00671F44" w:rsidRDefault="00671F44"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7D12396B" w14:textId="632D1A8D" w:rsidR="00671F44" w:rsidRPr="00671F44" w:rsidRDefault="00671F44"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
          <w:bCs/>
          <w:sz w:val="24"/>
          <w:szCs w:val="24"/>
        </w:rPr>
      </w:pPr>
      <w:r w:rsidRPr="00671F44">
        <w:rPr>
          <w:rFonts w:ascii="Arial" w:hAnsi="Arial" w:cs="Arial"/>
          <w:b/>
          <w:bCs/>
          <w:sz w:val="24"/>
          <w:szCs w:val="24"/>
        </w:rPr>
        <w:t>Action Point: Clerk to write to the Chief Constable.</w:t>
      </w:r>
    </w:p>
    <w:p w14:paraId="4A5176D3" w14:textId="77777777" w:rsidR="00E13C05" w:rsidRPr="00C960B6" w:rsidRDefault="00E13C05" w:rsidP="00A005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sz w:val="24"/>
          <w:szCs w:val="24"/>
        </w:rPr>
      </w:pPr>
    </w:p>
    <w:p w14:paraId="3248530C" w14:textId="77777777" w:rsidR="00EA7211" w:rsidRPr="00C960B6" w:rsidRDefault="00D90085" w:rsidP="002875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sidRPr="00C960B6">
        <w:rPr>
          <w:rFonts w:ascii="Arial" w:hAnsi="Arial" w:cs="Arial"/>
          <w:b/>
          <w:sz w:val="24"/>
          <w:szCs w:val="24"/>
        </w:rPr>
        <w:t xml:space="preserve">To consider </w:t>
      </w:r>
      <w:r w:rsidR="005170F0">
        <w:rPr>
          <w:rFonts w:ascii="Arial" w:hAnsi="Arial" w:cs="Arial"/>
          <w:b/>
          <w:sz w:val="24"/>
          <w:szCs w:val="24"/>
        </w:rPr>
        <w:t>Vale of Glamorgan Council (VOGC)</w:t>
      </w:r>
      <w:r w:rsidRPr="00C960B6">
        <w:rPr>
          <w:rFonts w:ascii="Arial" w:hAnsi="Arial" w:cs="Arial"/>
          <w:b/>
          <w:sz w:val="24"/>
          <w:szCs w:val="24"/>
        </w:rPr>
        <w:t xml:space="preserve"> matters</w:t>
      </w:r>
    </w:p>
    <w:p w14:paraId="1BA6B766" w14:textId="77777777" w:rsidR="00EF07ED" w:rsidRDefault="00EF07ED" w:rsidP="00EF07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p>
    <w:p w14:paraId="65D674D5" w14:textId="54607993" w:rsidR="00CA682C" w:rsidRDefault="00357128" w:rsidP="0006137F">
      <w:pPr>
        <w:spacing w:after="0" w:line="240" w:lineRule="auto"/>
        <w:ind w:left="709"/>
        <w:rPr>
          <w:rFonts w:ascii="Arial" w:hAnsi="Arial" w:cs="Arial"/>
          <w:sz w:val="24"/>
          <w:szCs w:val="24"/>
        </w:rPr>
      </w:pPr>
      <w:r>
        <w:rPr>
          <w:rFonts w:ascii="Arial" w:hAnsi="Arial" w:cs="Arial"/>
          <w:sz w:val="24"/>
          <w:szCs w:val="24"/>
        </w:rPr>
        <w:t>The Community Council thanked Cllr Cave for her report and noted its content.</w:t>
      </w:r>
    </w:p>
    <w:p w14:paraId="1424DAE4" w14:textId="479436E0" w:rsidR="00671F44" w:rsidRDefault="00671F44" w:rsidP="0006137F">
      <w:pPr>
        <w:spacing w:after="0" w:line="240" w:lineRule="auto"/>
        <w:ind w:left="709"/>
        <w:rPr>
          <w:rFonts w:ascii="Arial" w:hAnsi="Arial" w:cs="Arial"/>
          <w:sz w:val="24"/>
          <w:szCs w:val="24"/>
        </w:rPr>
      </w:pPr>
    </w:p>
    <w:p w14:paraId="1C0A15BB" w14:textId="33C05A27" w:rsidR="00BA4A0D" w:rsidRDefault="00BA4A0D" w:rsidP="0006137F">
      <w:pPr>
        <w:spacing w:after="0" w:line="240" w:lineRule="auto"/>
        <w:ind w:left="709"/>
        <w:rPr>
          <w:rFonts w:ascii="Arial" w:hAnsi="Arial" w:cs="Arial"/>
          <w:sz w:val="24"/>
          <w:szCs w:val="24"/>
        </w:rPr>
      </w:pPr>
      <w:r>
        <w:rPr>
          <w:rFonts w:ascii="Arial" w:hAnsi="Arial" w:cs="Arial"/>
          <w:sz w:val="24"/>
          <w:szCs w:val="24"/>
        </w:rPr>
        <w:t>Cllr Cave briefed members in respect of the continuing issues in respect of the new school. The Community Council noted the report and decided to write to the Chief Executive of the VOGC expressing their concerns and disappointment that the outstanding issues had not been addressed, in particular:</w:t>
      </w:r>
    </w:p>
    <w:p w14:paraId="754F6C19" w14:textId="5425DB3C" w:rsidR="00BA4A0D" w:rsidRDefault="00BA4A0D" w:rsidP="00BA4A0D">
      <w:pPr>
        <w:pStyle w:val="ListParagraph"/>
        <w:numPr>
          <w:ilvl w:val="0"/>
          <w:numId w:val="47"/>
        </w:numPr>
        <w:rPr>
          <w:rFonts w:ascii="Arial" w:hAnsi="Arial" w:cs="Arial"/>
          <w:szCs w:val="24"/>
        </w:rPr>
      </w:pPr>
      <w:r>
        <w:rPr>
          <w:rFonts w:ascii="Arial" w:hAnsi="Arial" w:cs="Arial"/>
          <w:szCs w:val="24"/>
        </w:rPr>
        <w:t>the incorrect alignment of the car park lighting and the problems being caused for nearby residents</w:t>
      </w:r>
    </w:p>
    <w:p w14:paraId="4B586882" w14:textId="46E28910" w:rsidR="00BA4A0D" w:rsidRDefault="00BA4A0D" w:rsidP="00BA4A0D">
      <w:pPr>
        <w:pStyle w:val="ListParagraph"/>
        <w:numPr>
          <w:ilvl w:val="0"/>
          <w:numId w:val="47"/>
        </w:numPr>
        <w:rPr>
          <w:rFonts w:ascii="Arial" w:hAnsi="Arial" w:cs="Arial"/>
          <w:szCs w:val="24"/>
        </w:rPr>
      </w:pPr>
      <w:r>
        <w:rPr>
          <w:rFonts w:ascii="Arial" w:hAnsi="Arial" w:cs="Arial"/>
          <w:szCs w:val="24"/>
        </w:rPr>
        <w:t xml:space="preserve">the unsatisfactory completion of the carpark, which floods easily causing problems for </w:t>
      </w:r>
      <w:r w:rsidR="009530DD">
        <w:rPr>
          <w:rFonts w:ascii="Arial" w:hAnsi="Arial" w:cs="Arial"/>
          <w:szCs w:val="24"/>
        </w:rPr>
        <w:t xml:space="preserve">users </w:t>
      </w:r>
    </w:p>
    <w:p w14:paraId="7BB11894" w14:textId="7E41FB80" w:rsidR="009530DD" w:rsidRDefault="009530DD" w:rsidP="00BA4A0D">
      <w:pPr>
        <w:pStyle w:val="ListParagraph"/>
        <w:numPr>
          <w:ilvl w:val="0"/>
          <w:numId w:val="47"/>
        </w:numPr>
        <w:rPr>
          <w:rFonts w:ascii="Arial" w:hAnsi="Arial" w:cs="Arial"/>
          <w:szCs w:val="24"/>
        </w:rPr>
      </w:pPr>
      <w:r>
        <w:rPr>
          <w:rFonts w:ascii="Arial" w:hAnsi="Arial" w:cs="Arial"/>
          <w:szCs w:val="24"/>
        </w:rPr>
        <w:t>the inadequate screening of the waterparks</w:t>
      </w:r>
    </w:p>
    <w:p w14:paraId="70D70B4C" w14:textId="64217C7A" w:rsidR="009530DD" w:rsidRDefault="009530DD" w:rsidP="009530DD">
      <w:pPr>
        <w:pStyle w:val="ListParagraph"/>
        <w:numPr>
          <w:ilvl w:val="0"/>
          <w:numId w:val="47"/>
        </w:numPr>
        <w:rPr>
          <w:rFonts w:ascii="Arial" w:hAnsi="Arial" w:cs="Arial"/>
          <w:szCs w:val="24"/>
        </w:rPr>
      </w:pPr>
      <w:r>
        <w:rPr>
          <w:rFonts w:ascii="Arial" w:hAnsi="Arial" w:cs="Arial"/>
          <w:szCs w:val="24"/>
        </w:rPr>
        <w:t>the inadequate size of the school playground</w:t>
      </w:r>
    </w:p>
    <w:p w14:paraId="73B13FFD" w14:textId="77777777" w:rsidR="009530DD" w:rsidRPr="009530DD" w:rsidRDefault="009530DD" w:rsidP="009530DD">
      <w:pPr>
        <w:pStyle w:val="ListParagraph"/>
        <w:ind w:left="1429"/>
        <w:rPr>
          <w:rFonts w:ascii="Arial" w:hAnsi="Arial" w:cs="Arial"/>
          <w:szCs w:val="24"/>
        </w:rPr>
      </w:pPr>
    </w:p>
    <w:p w14:paraId="4A3028DB" w14:textId="21604684" w:rsidR="009530DD" w:rsidRPr="009530DD" w:rsidRDefault="009530DD" w:rsidP="009530DD">
      <w:pPr>
        <w:rPr>
          <w:rFonts w:ascii="Arial" w:hAnsi="Arial" w:cs="Arial"/>
          <w:b/>
          <w:bCs/>
          <w:sz w:val="24"/>
          <w:szCs w:val="24"/>
        </w:rPr>
      </w:pPr>
      <w:r>
        <w:rPr>
          <w:rFonts w:ascii="Arial" w:hAnsi="Arial" w:cs="Arial"/>
          <w:szCs w:val="24"/>
        </w:rPr>
        <w:tab/>
      </w:r>
      <w:r w:rsidRPr="009530DD">
        <w:rPr>
          <w:rFonts w:ascii="Arial" w:hAnsi="Arial" w:cs="Arial"/>
          <w:b/>
          <w:bCs/>
          <w:sz w:val="24"/>
          <w:szCs w:val="24"/>
        </w:rPr>
        <w:t xml:space="preserve">Action Point: Clerk to write to the VOGC’s CE following consultation </w:t>
      </w:r>
      <w:r>
        <w:rPr>
          <w:rFonts w:ascii="Arial" w:hAnsi="Arial" w:cs="Arial"/>
          <w:b/>
          <w:bCs/>
          <w:sz w:val="24"/>
          <w:szCs w:val="24"/>
        </w:rPr>
        <w:tab/>
      </w:r>
      <w:r w:rsidRPr="009530DD">
        <w:rPr>
          <w:rFonts w:ascii="Arial" w:hAnsi="Arial" w:cs="Arial"/>
          <w:b/>
          <w:bCs/>
          <w:sz w:val="24"/>
          <w:szCs w:val="24"/>
        </w:rPr>
        <w:t>with Cllr Cave.</w:t>
      </w:r>
    </w:p>
    <w:p w14:paraId="1C3C2EC7" w14:textId="2EAE274B" w:rsidR="00671F44" w:rsidRDefault="00671F44" w:rsidP="0006137F">
      <w:pPr>
        <w:spacing w:after="0" w:line="240" w:lineRule="auto"/>
        <w:ind w:left="709"/>
        <w:rPr>
          <w:rFonts w:ascii="Arial" w:hAnsi="Arial" w:cs="Arial"/>
          <w:color w:val="222222"/>
          <w:sz w:val="24"/>
          <w:szCs w:val="24"/>
          <w:shd w:val="clear" w:color="auto" w:fill="FFFFFF"/>
        </w:rPr>
      </w:pPr>
      <w:r>
        <w:rPr>
          <w:rFonts w:ascii="Arial" w:hAnsi="Arial" w:cs="Arial"/>
          <w:sz w:val="24"/>
          <w:szCs w:val="24"/>
        </w:rPr>
        <w:t>The Community Council</w:t>
      </w:r>
      <w:r w:rsidR="00DE6760">
        <w:rPr>
          <w:rFonts w:ascii="Arial" w:hAnsi="Arial" w:cs="Arial"/>
          <w:sz w:val="24"/>
          <w:szCs w:val="24"/>
        </w:rPr>
        <w:t xml:space="preserve"> considered the VOGC’s proposed Active Travel Routes aimed at linking walkers and cyclists safely to the A48. </w:t>
      </w:r>
      <w:r w:rsidRPr="00BA4A0D">
        <w:rPr>
          <w:rFonts w:ascii="Arial" w:hAnsi="Arial" w:cs="Arial"/>
          <w:color w:val="222222"/>
          <w:sz w:val="24"/>
          <w:szCs w:val="24"/>
          <w:shd w:val="clear" w:color="auto" w:fill="FFFFFF"/>
        </w:rPr>
        <w:t xml:space="preserve">The Community Council </w:t>
      </w:r>
      <w:r w:rsidR="00DE6760">
        <w:rPr>
          <w:rFonts w:ascii="Arial" w:hAnsi="Arial" w:cs="Arial"/>
          <w:color w:val="222222"/>
          <w:sz w:val="24"/>
          <w:szCs w:val="24"/>
          <w:shd w:val="clear" w:color="auto" w:fill="FFFFFF"/>
        </w:rPr>
        <w:t>considered</w:t>
      </w:r>
      <w:r w:rsidRPr="00BA4A0D">
        <w:rPr>
          <w:rFonts w:ascii="Arial" w:hAnsi="Arial" w:cs="Arial"/>
          <w:color w:val="222222"/>
          <w:sz w:val="24"/>
          <w:szCs w:val="24"/>
          <w:shd w:val="clear" w:color="auto" w:fill="FFFFFF"/>
        </w:rPr>
        <w:t xml:space="preserve"> Route B</w:t>
      </w:r>
      <w:r w:rsidR="00DE6760">
        <w:rPr>
          <w:rFonts w:ascii="Arial" w:hAnsi="Arial" w:cs="Arial"/>
          <w:color w:val="222222"/>
          <w:sz w:val="24"/>
          <w:szCs w:val="24"/>
          <w:shd w:val="clear" w:color="auto" w:fill="FFFFFF"/>
        </w:rPr>
        <w:t xml:space="preserve"> to be the best solution. However, it </w:t>
      </w:r>
      <w:r w:rsidRPr="00BA4A0D">
        <w:rPr>
          <w:rFonts w:ascii="Arial" w:hAnsi="Arial" w:cs="Arial"/>
          <w:color w:val="222222"/>
          <w:sz w:val="24"/>
          <w:szCs w:val="24"/>
          <w:shd w:val="clear" w:color="auto" w:fill="FFFFFF"/>
        </w:rPr>
        <w:t>could be optimised by extending if from the school to the Village Green in the centre of the village.</w:t>
      </w:r>
    </w:p>
    <w:p w14:paraId="3DD66902" w14:textId="56ED8CBE" w:rsidR="00BA4A0D" w:rsidRDefault="00BA4A0D" w:rsidP="0006137F">
      <w:pPr>
        <w:spacing w:after="0" w:line="240" w:lineRule="auto"/>
        <w:ind w:left="709"/>
        <w:rPr>
          <w:rFonts w:ascii="Arial" w:hAnsi="Arial" w:cs="Arial"/>
          <w:color w:val="222222"/>
          <w:sz w:val="24"/>
          <w:szCs w:val="24"/>
          <w:shd w:val="clear" w:color="auto" w:fill="FFFFFF"/>
        </w:rPr>
      </w:pPr>
    </w:p>
    <w:p w14:paraId="723D41F7" w14:textId="3318A4FB" w:rsidR="00DE6760" w:rsidRDefault="00DE6760" w:rsidP="0006137F">
      <w:pPr>
        <w:spacing w:after="0" w:line="240" w:lineRule="auto"/>
        <w:ind w:left="709"/>
        <w:rPr>
          <w:rFonts w:ascii="Arial" w:hAnsi="Arial" w:cs="Arial"/>
          <w:color w:val="222222"/>
          <w:sz w:val="24"/>
          <w:szCs w:val="24"/>
          <w:shd w:val="clear" w:color="auto" w:fill="FFFFFF"/>
        </w:rPr>
      </w:pPr>
      <w:r w:rsidRPr="00671F44">
        <w:rPr>
          <w:rFonts w:ascii="Arial" w:hAnsi="Arial" w:cs="Arial"/>
          <w:b/>
          <w:bCs/>
          <w:sz w:val="24"/>
          <w:szCs w:val="24"/>
        </w:rPr>
        <w:t xml:space="preserve">Action Point: Clerk to write to the </w:t>
      </w:r>
      <w:r>
        <w:rPr>
          <w:rFonts w:ascii="Arial" w:hAnsi="Arial" w:cs="Arial"/>
          <w:b/>
          <w:bCs/>
          <w:sz w:val="24"/>
          <w:szCs w:val="24"/>
        </w:rPr>
        <w:t>VOGC</w:t>
      </w:r>
      <w:r w:rsidRPr="00671F44">
        <w:rPr>
          <w:rFonts w:ascii="Arial" w:hAnsi="Arial" w:cs="Arial"/>
          <w:b/>
          <w:bCs/>
          <w:sz w:val="24"/>
          <w:szCs w:val="24"/>
        </w:rPr>
        <w:t>.</w:t>
      </w:r>
    </w:p>
    <w:p w14:paraId="2329917F" w14:textId="77777777" w:rsidR="00DE6760" w:rsidRDefault="00DE6760" w:rsidP="0006137F">
      <w:pPr>
        <w:spacing w:after="0" w:line="240" w:lineRule="auto"/>
        <w:ind w:left="709"/>
        <w:rPr>
          <w:rFonts w:ascii="Arial" w:hAnsi="Arial" w:cs="Arial"/>
          <w:sz w:val="24"/>
          <w:szCs w:val="24"/>
        </w:rPr>
      </w:pPr>
    </w:p>
    <w:p w14:paraId="11FD9044" w14:textId="537DFB96" w:rsidR="00BA4A0D" w:rsidRDefault="009530DD" w:rsidP="0006137F">
      <w:pPr>
        <w:spacing w:after="0" w:line="240" w:lineRule="auto"/>
        <w:ind w:left="709"/>
        <w:rPr>
          <w:rFonts w:ascii="Arial" w:hAnsi="Arial" w:cs="Arial"/>
          <w:sz w:val="24"/>
          <w:szCs w:val="24"/>
        </w:rPr>
      </w:pPr>
      <w:r>
        <w:rPr>
          <w:rFonts w:ascii="Arial" w:hAnsi="Arial" w:cs="Arial"/>
          <w:sz w:val="24"/>
          <w:szCs w:val="24"/>
        </w:rPr>
        <w:t>The Chair requested an update from the VOGC in respect of the much-delayed reinstatement of the ‘coffin’ type stile removed by the landlord.</w:t>
      </w:r>
    </w:p>
    <w:p w14:paraId="41694FDA" w14:textId="49DEB81E" w:rsidR="009530DD" w:rsidRDefault="009530DD" w:rsidP="0006137F">
      <w:pPr>
        <w:spacing w:after="0" w:line="240" w:lineRule="auto"/>
        <w:ind w:left="709"/>
        <w:rPr>
          <w:rFonts w:ascii="Arial" w:hAnsi="Arial" w:cs="Arial"/>
          <w:sz w:val="24"/>
          <w:szCs w:val="24"/>
        </w:rPr>
      </w:pPr>
    </w:p>
    <w:p w14:paraId="466BF90E" w14:textId="3776D41C" w:rsidR="009530DD" w:rsidRPr="00DE6760" w:rsidRDefault="009530DD" w:rsidP="00DE676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rPr>
          <w:rFonts w:ascii="Arial" w:hAnsi="Arial" w:cs="Arial"/>
          <w:b/>
          <w:bCs/>
          <w:sz w:val="24"/>
          <w:szCs w:val="24"/>
        </w:rPr>
      </w:pPr>
      <w:r w:rsidRPr="00671F44">
        <w:rPr>
          <w:rFonts w:ascii="Arial" w:hAnsi="Arial" w:cs="Arial"/>
          <w:b/>
          <w:bCs/>
          <w:sz w:val="24"/>
          <w:szCs w:val="24"/>
        </w:rPr>
        <w:t xml:space="preserve">Action Point: Clerk to write to the </w:t>
      </w:r>
      <w:r>
        <w:rPr>
          <w:rFonts w:ascii="Arial" w:hAnsi="Arial" w:cs="Arial"/>
          <w:b/>
          <w:bCs/>
          <w:sz w:val="24"/>
          <w:szCs w:val="24"/>
        </w:rPr>
        <w:t>VOGC</w:t>
      </w:r>
      <w:r w:rsidRPr="00671F44">
        <w:rPr>
          <w:rFonts w:ascii="Arial" w:hAnsi="Arial" w:cs="Arial"/>
          <w:b/>
          <w:bCs/>
          <w:sz w:val="24"/>
          <w:szCs w:val="24"/>
        </w:rPr>
        <w:t>.</w:t>
      </w:r>
    </w:p>
    <w:p w14:paraId="12054042" w14:textId="77777777" w:rsidR="004A49A9" w:rsidRPr="004A49A9" w:rsidRDefault="004A49A9" w:rsidP="00A55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2D979584" w14:textId="51842B3C" w:rsidR="00230BC6" w:rsidRDefault="002875C4" w:rsidP="0005032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sz w:val="24"/>
          <w:szCs w:val="24"/>
        </w:rPr>
      </w:pPr>
      <w:r>
        <w:rPr>
          <w:rFonts w:ascii="Arial" w:hAnsi="Arial" w:cs="Arial"/>
          <w:b/>
          <w:sz w:val="24"/>
          <w:szCs w:val="24"/>
        </w:rPr>
        <w:t>Old Ford Project</w:t>
      </w:r>
      <w:r w:rsidR="00811C68">
        <w:rPr>
          <w:rFonts w:ascii="Arial" w:hAnsi="Arial" w:cs="Arial"/>
          <w:b/>
          <w:sz w:val="24"/>
          <w:szCs w:val="24"/>
        </w:rPr>
        <w:t>: Update</w:t>
      </w:r>
    </w:p>
    <w:p w14:paraId="2B4FA2CD" w14:textId="77777777" w:rsidR="002875C4"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
          <w:sz w:val="24"/>
          <w:szCs w:val="24"/>
        </w:rPr>
      </w:pPr>
    </w:p>
    <w:p w14:paraId="29254EA4" w14:textId="5C8DFA74" w:rsidR="00050325" w:rsidRDefault="002875C4"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Cs/>
          <w:sz w:val="24"/>
          <w:szCs w:val="24"/>
        </w:rPr>
      </w:pPr>
      <w:r>
        <w:rPr>
          <w:rFonts w:ascii="Arial" w:hAnsi="Arial" w:cs="Arial"/>
          <w:b/>
          <w:sz w:val="24"/>
          <w:szCs w:val="24"/>
        </w:rPr>
        <w:tab/>
      </w:r>
      <w:r>
        <w:rPr>
          <w:rFonts w:ascii="Arial" w:hAnsi="Arial" w:cs="Arial"/>
          <w:bCs/>
          <w:sz w:val="24"/>
          <w:szCs w:val="24"/>
        </w:rPr>
        <w:t xml:space="preserve">The members noted </w:t>
      </w:r>
      <w:r w:rsidR="00906F06">
        <w:rPr>
          <w:rFonts w:ascii="Arial" w:hAnsi="Arial" w:cs="Arial"/>
          <w:bCs/>
          <w:sz w:val="24"/>
          <w:szCs w:val="24"/>
        </w:rPr>
        <w:t>progress</w:t>
      </w:r>
      <w:r>
        <w:rPr>
          <w:rFonts w:ascii="Arial" w:hAnsi="Arial" w:cs="Arial"/>
          <w:bCs/>
          <w:sz w:val="24"/>
          <w:szCs w:val="24"/>
        </w:rPr>
        <w:t xml:space="preserve"> since the</w:t>
      </w:r>
      <w:r w:rsidR="006E1E54">
        <w:rPr>
          <w:rFonts w:ascii="Arial" w:hAnsi="Arial" w:cs="Arial"/>
          <w:bCs/>
          <w:sz w:val="24"/>
          <w:szCs w:val="24"/>
        </w:rPr>
        <w:t xml:space="preserve"> </w:t>
      </w:r>
      <w:r w:rsidR="00811C68">
        <w:rPr>
          <w:rFonts w:ascii="Arial" w:hAnsi="Arial" w:cs="Arial"/>
          <w:bCs/>
          <w:sz w:val="24"/>
          <w:szCs w:val="24"/>
        </w:rPr>
        <w:t>February</w:t>
      </w:r>
      <w:r w:rsidR="004A49A9">
        <w:rPr>
          <w:rFonts w:ascii="Arial" w:hAnsi="Arial" w:cs="Arial"/>
          <w:bCs/>
          <w:sz w:val="24"/>
          <w:szCs w:val="24"/>
        </w:rPr>
        <w:t xml:space="preserve"> 2022</w:t>
      </w:r>
      <w:r>
        <w:rPr>
          <w:rFonts w:ascii="Arial" w:hAnsi="Arial" w:cs="Arial"/>
          <w:bCs/>
          <w:sz w:val="24"/>
          <w:szCs w:val="24"/>
        </w:rPr>
        <w:t xml:space="preserve"> OGM, in particular</w:t>
      </w:r>
      <w:r w:rsidR="00906F06">
        <w:rPr>
          <w:rFonts w:ascii="Arial" w:hAnsi="Arial" w:cs="Arial"/>
          <w:bCs/>
          <w:sz w:val="24"/>
          <w:szCs w:val="24"/>
        </w:rPr>
        <w:t>:</w:t>
      </w:r>
    </w:p>
    <w:p w14:paraId="4DCE27E8" w14:textId="77777777" w:rsidR="003129AA" w:rsidRDefault="003129AA" w:rsidP="002875C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textAlignment w:val="baseline"/>
        <w:rPr>
          <w:rFonts w:ascii="Arial" w:hAnsi="Arial" w:cs="Arial"/>
          <w:bCs/>
          <w:sz w:val="24"/>
          <w:szCs w:val="24"/>
        </w:rPr>
      </w:pPr>
    </w:p>
    <w:p w14:paraId="3640F3FE" w14:textId="5F09F20B" w:rsidR="00752DEE" w:rsidRPr="00811C68" w:rsidRDefault="00752DEE"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 xml:space="preserve">The </w:t>
      </w:r>
      <w:r w:rsidR="00811C68">
        <w:rPr>
          <w:rFonts w:ascii="Arial" w:hAnsi="Arial" w:cs="Arial"/>
          <w:bCs/>
          <w:color w:val="auto"/>
          <w:sz w:val="24"/>
          <w:szCs w:val="24"/>
        </w:rPr>
        <w:t xml:space="preserve">community </w:t>
      </w:r>
      <w:r>
        <w:rPr>
          <w:rFonts w:ascii="Arial" w:hAnsi="Arial" w:cs="Arial"/>
          <w:bCs/>
          <w:color w:val="auto"/>
          <w:sz w:val="24"/>
          <w:szCs w:val="24"/>
        </w:rPr>
        <w:t xml:space="preserve">Project Group </w:t>
      </w:r>
      <w:r w:rsidR="00811C68">
        <w:rPr>
          <w:rFonts w:ascii="Arial" w:hAnsi="Arial" w:cs="Arial"/>
          <w:bCs/>
          <w:color w:val="auto"/>
          <w:sz w:val="24"/>
          <w:szCs w:val="24"/>
        </w:rPr>
        <w:t xml:space="preserve">has now been formally established. Further discussions are required to determine the responsibilities and set the </w:t>
      </w:r>
      <w:r w:rsidR="00811C68">
        <w:rPr>
          <w:rFonts w:ascii="Arial" w:hAnsi="Arial" w:cs="Arial"/>
          <w:bCs/>
          <w:color w:val="auto"/>
          <w:sz w:val="24"/>
          <w:szCs w:val="24"/>
        </w:rPr>
        <w:lastRenderedPageBreak/>
        <w:t>parameters between the Community Council and the Project Group, who will, in due course, be given a licence to occupy the site once the Community Council’s possession of the site is secured.</w:t>
      </w:r>
    </w:p>
    <w:p w14:paraId="1B978975" w14:textId="6873B105" w:rsidR="00811C68" w:rsidRPr="000D09E4" w:rsidRDefault="000D09E4"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preparation of the ground for seed sowing is underway. Final arrangements for the planting of the willow trees need to be confirmed.</w:t>
      </w:r>
    </w:p>
    <w:p w14:paraId="395AF006" w14:textId="2FE252B2" w:rsidR="000D09E4" w:rsidRPr="000D09E4" w:rsidRDefault="000D09E4"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location of the bench on the patio area has been agreed.</w:t>
      </w:r>
    </w:p>
    <w:p w14:paraId="188B52AE" w14:textId="1FC09317" w:rsidR="000D09E4" w:rsidRPr="003129AA" w:rsidRDefault="000D09E4" w:rsidP="000D0C1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r>
        <w:rPr>
          <w:rFonts w:ascii="Arial" w:hAnsi="Arial" w:cs="Arial"/>
          <w:bCs/>
          <w:color w:val="auto"/>
          <w:sz w:val="24"/>
          <w:szCs w:val="24"/>
        </w:rPr>
        <w:t>The VOGC’s Stronger Communities Team has approved the Community Council’s amended budget and the Community Council’s first grant claim</w:t>
      </w:r>
      <w:r w:rsidR="006900BB">
        <w:rPr>
          <w:rFonts w:ascii="Arial" w:hAnsi="Arial" w:cs="Arial"/>
          <w:bCs/>
          <w:color w:val="auto"/>
          <w:sz w:val="24"/>
          <w:szCs w:val="24"/>
        </w:rPr>
        <w:t xml:space="preserve"> for £7,469</w:t>
      </w:r>
      <w:r>
        <w:rPr>
          <w:rFonts w:ascii="Arial" w:hAnsi="Arial" w:cs="Arial"/>
          <w:bCs/>
          <w:color w:val="auto"/>
          <w:sz w:val="24"/>
          <w:szCs w:val="24"/>
        </w:rPr>
        <w:t xml:space="preserve"> will be submitted before the end of the financial year.</w:t>
      </w:r>
    </w:p>
    <w:p w14:paraId="3A43F800" w14:textId="77777777" w:rsidR="003129AA" w:rsidRPr="00752DEE" w:rsidRDefault="003129AA" w:rsidP="003129A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textAlignment w:val="baseline"/>
        <w:rPr>
          <w:rFonts w:ascii="Arial" w:hAnsi="Arial" w:cs="Arial"/>
          <w:bCs/>
          <w:sz w:val="24"/>
          <w:szCs w:val="24"/>
        </w:rPr>
      </w:pPr>
    </w:p>
    <w:p w14:paraId="3836E2A8" w14:textId="77777777" w:rsidR="00C50B57" w:rsidRDefault="00AA6B52" w:rsidP="00AA6B5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bCs/>
          <w:sz w:val="24"/>
          <w:szCs w:val="24"/>
        </w:rPr>
      </w:pPr>
      <w:r w:rsidRPr="00AA6B52">
        <w:rPr>
          <w:rFonts w:ascii="Arial" w:hAnsi="Arial" w:cs="Arial"/>
          <w:b/>
          <w:bCs/>
          <w:sz w:val="24"/>
          <w:szCs w:val="24"/>
        </w:rPr>
        <w:t xml:space="preserve">Review of progress with other current projects </w:t>
      </w:r>
    </w:p>
    <w:p w14:paraId="2CA213FC"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Pr>
          <w:rFonts w:ascii="Arial" w:hAnsi="Arial" w:cs="Arial"/>
          <w:b/>
          <w:bCs/>
          <w:sz w:val="24"/>
          <w:szCs w:val="24"/>
        </w:rPr>
        <w:tab/>
      </w:r>
    </w:p>
    <w:p w14:paraId="60E572ED" w14:textId="77777777" w:rsidR="00AA6B52"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Pr>
          <w:rFonts w:ascii="Arial" w:hAnsi="Arial" w:cs="Arial"/>
          <w:bCs/>
          <w:sz w:val="24"/>
          <w:szCs w:val="24"/>
        </w:rPr>
        <w:t xml:space="preserve">The main points of </w:t>
      </w:r>
      <w:r w:rsidRPr="00D37ED0">
        <w:rPr>
          <w:rFonts w:ascii="Arial" w:hAnsi="Arial" w:cs="Arial"/>
          <w:bCs/>
          <w:sz w:val="24"/>
          <w:szCs w:val="24"/>
        </w:rPr>
        <w:t>progress since the last meeting included:</w:t>
      </w:r>
    </w:p>
    <w:p w14:paraId="5D76D9C5" w14:textId="77777777" w:rsidR="00AA6B52" w:rsidRPr="00B547D3" w:rsidRDefault="00AA6B52" w:rsidP="00AA6B5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p>
    <w:p w14:paraId="435981ED" w14:textId="2E396C48" w:rsidR="0045642E" w:rsidRPr="005B55B2" w:rsidRDefault="00B90824"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 xml:space="preserve">War Memorial: </w:t>
      </w:r>
      <w:r w:rsidR="003129AA">
        <w:rPr>
          <w:rFonts w:ascii="Arial" w:hAnsi="Arial" w:cs="Arial"/>
          <w:bCs/>
          <w:sz w:val="24"/>
          <w:szCs w:val="24"/>
        </w:rPr>
        <w:t>The contractor has been appointed and work will commence at the end of April 2022.</w:t>
      </w:r>
    </w:p>
    <w:p w14:paraId="78FAD801" w14:textId="6EB2EA95" w:rsidR="005B55B2" w:rsidRPr="003129AA" w:rsidRDefault="003129AA"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T</w:t>
      </w:r>
      <w:r w:rsidR="005B55B2">
        <w:rPr>
          <w:rFonts w:ascii="Arial" w:hAnsi="Arial" w:cs="Arial"/>
          <w:bCs/>
          <w:sz w:val="24"/>
          <w:szCs w:val="24"/>
        </w:rPr>
        <w:t xml:space="preserve">he Clerk confirmed that he would submit the land at Little Hill to the HM Land Registry for First Registration </w:t>
      </w:r>
      <w:r>
        <w:rPr>
          <w:rFonts w:ascii="Arial" w:hAnsi="Arial" w:cs="Arial"/>
          <w:bCs/>
          <w:sz w:val="24"/>
          <w:szCs w:val="24"/>
        </w:rPr>
        <w:t>following the meeting</w:t>
      </w:r>
      <w:r w:rsidR="005B55B2">
        <w:rPr>
          <w:rFonts w:ascii="Arial" w:hAnsi="Arial" w:cs="Arial"/>
          <w:bCs/>
          <w:sz w:val="24"/>
          <w:szCs w:val="24"/>
        </w:rPr>
        <w:t>.</w:t>
      </w:r>
    </w:p>
    <w:p w14:paraId="60DE5548" w14:textId="4EDFE8CB" w:rsidR="003129AA" w:rsidRPr="00F11A80" w:rsidRDefault="003129AA"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Heol Cae Pwll: the Community Council noted that it is over a year since the VOGC’s last report on the adoption of the site and there has been no apparent progress despite assurances.</w:t>
      </w:r>
    </w:p>
    <w:p w14:paraId="7EF2A350" w14:textId="43AC009C" w:rsidR="00F11A80" w:rsidRPr="00F11A80" w:rsidRDefault="00F11A80" w:rsidP="00F11A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sz w:val="24"/>
          <w:szCs w:val="24"/>
        </w:rPr>
      </w:pPr>
      <w:r w:rsidRPr="00F11A80">
        <w:rPr>
          <w:rFonts w:ascii="Arial" w:hAnsi="Arial" w:cs="Arial"/>
          <w:b/>
          <w:sz w:val="24"/>
          <w:szCs w:val="24"/>
        </w:rPr>
        <w:t>Action Point: Clerk to write to the VOGC requesting an update/action.</w:t>
      </w:r>
    </w:p>
    <w:p w14:paraId="54334737" w14:textId="161019DC" w:rsidR="003129AA" w:rsidRPr="005B55B2" w:rsidRDefault="00F11A80" w:rsidP="00B908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r>
        <w:rPr>
          <w:rFonts w:ascii="Arial" w:hAnsi="Arial" w:cs="Arial"/>
          <w:bCs/>
          <w:sz w:val="24"/>
          <w:szCs w:val="24"/>
        </w:rPr>
        <w:t>Cllr Cave confirmed that negotiations to purchase a new site for the Llandow Recycling Facility have now formally commenced. The Community Council expressed their concern at the health and safety risks the site presents for those who use it.</w:t>
      </w:r>
    </w:p>
    <w:p w14:paraId="741C635A" w14:textId="77777777" w:rsidR="00077D51" w:rsidRDefault="00077D51" w:rsidP="00077D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rPr>
          <w:rFonts w:ascii="Arial" w:hAnsi="Arial" w:cs="Arial"/>
          <w:b/>
          <w:bCs/>
          <w:sz w:val="24"/>
          <w:szCs w:val="24"/>
        </w:rPr>
      </w:pPr>
    </w:p>
    <w:p w14:paraId="5BDA3371" w14:textId="77777777" w:rsidR="00BC437F" w:rsidRDefault="00124DF9" w:rsidP="00BC437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sz w:val="24"/>
          <w:szCs w:val="24"/>
        </w:rPr>
      </w:pPr>
      <w:r w:rsidRPr="00124DF9">
        <w:rPr>
          <w:rFonts w:ascii="Arial" w:hAnsi="Arial" w:cs="Arial"/>
          <w:b/>
          <w:bCs/>
          <w:sz w:val="24"/>
          <w:szCs w:val="24"/>
        </w:rPr>
        <w:t>To consider the Clerk’s report including matters of a financial nature</w:t>
      </w:r>
    </w:p>
    <w:p w14:paraId="5CF467CA" w14:textId="77777777" w:rsidR="00BC437F" w:rsidRDefault="00BC437F" w:rsidP="00BC437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bCs/>
          <w:sz w:val="24"/>
          <w:szCs w:val="24"/>
        </w:rPr>
      </w:pPr>
    </w:p>
    <w:p w14:paraId="273EA63F" w14:textId="77777777" w:rsidR="00446C57" w:rsidRPr="009E485F" w:rsidRDefault="00124DF9" w:rsidP="006900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sidRPr="009E485F">
        <w:rPr>
          <w:rFonts w:ascii="Arial" w:hAnsi="Arial" w:cs="Arial"/>
          <w:sz w:val="24"/>
          <w:szCs w:val="24"/>
        </w:rPr>
        <w:t>The Community Council noted the Clerk’s report.</w:t>
      </w:r>
    </w:p>
    <w:p w14:paraId="297C8E03" w14:textId="77777777" w:rsidR="00446C57" w:rsidRPr="009E485F"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sz w:val="24"/>
          <w:szCs w:val="24"/>
        </w:rPr>
      </w:pPr>
    </w:p>
    <w:p w14:paraId="24DC1881" w14:textId="298A8B22" w:rsidR="006900BB" w:rsidRDefault="00D27091" w:rsidP="00C8535A">
      <w:pPr>
        <w:spacing w:line="240" w:lineRule="auto"/>
        <w:ind w:left="851"/>
        <w:rPr>
          <w:rFonts w:ascii="Arial" w:hAnsi="Arial" w:cs="Arial"/>
          <w:sz w:val="24"/>
          <w:szCs w:val="24"/>
        </w:rPr>
      </w:pPr>
      <w:r w:rsidRPr="00D27091">
        <w:rPr>
          <w:rFonts w:ascii="Arial" w:hAnsi="Arial" w:cs="Arial"/>
          <w:sz w:val="24"/>
          <w:szCs w:val="24"/>
        </w:rPr>
        <w:t>The Clerk noted that the Community Council’s cash at bank as of 2</w:t>
      </w:r>
      <w:r w:rsidR="006900BB">
        <w:rPr>
          <w:rFonts w:ascii="Arial" w:hAnsi="Arial" w:cs="Arial"/>
          <w:sz w:val="24"/>
          <w:szCs w:val="24"/>
        </w:rPr>
        <w:t>4</w:t>
      </w:r>
      <w:r w:rsidRPr="00D27091">
        <w:rPr>
          <w:rFonts w:ascii="Arial" w:hAnsi="Arial" w:cs="Arial"/>
          <w:sz w:val="24"/>
          <w:szCs w:val="24"/>
          <w:vertAlign w:val="superscript"/>
        </w:rPr>
        <w:t>th</w:t>
      </w:r>
      <w:r w:rsidRPr="00D27091">
        <w:rPr>
          <w:rFonts w:ascii="Arial" w:hAnsi="Arial" w:cs="Arial"/>
          <w:sz w:val="24"/>
          <w:szCs w:val="24"/>
        </w:rPr>
        <w:t xml:space="preserve"> </w:t>
      </w:r>
      <w:r w:rsidR="006900BB">
        <w:rPr>
          <w:rFonts w:ascii="Arial" w:hAnsi="Arial" w:cs="Arial"/>
          <w:sz w:val="24"/>
          <w:szCs w:val="24"/>
        </w:rPr>
        <w:t>Feb</w:t>
      </w:r>
      <w:r w:rsidR="006900BB" w:rsidRPr="00D27091">
        <w:rPr>
          <w:rFonts w:ascii="Arial" w:hAnsi="Arial" w:cs="Arial"/>
          <w:sz w:val="24"/>
          <w:szCs w:val="24"/>
        </w:rPr>
        <w:t>ruary</w:t>
      </w:r>
      <w:r w:rsidRPr="00D27091">
        <w:rPr>
          <w:rFonts w:ascii="Arial" w:hAnsi="Arial" w:cs="Arial"/>
          <w:sz w:val="24"/>
          <w:szCs w:val="24"/>
        </w:rPr>
        <w:t xml:space="preserve"> 2022 </w:t>
      </w:r>
      <w:bookmarkStart w:id="1" w:name="_Hlk62403455"/>
      <w:r w:rsidRPr="00D27091">
        <w:rPr>
          <w:rFonts w:ascii="Arial" w:hAnsi="Arial" w:cs="Arial"/>
          <w:sz w:val="24"/>
          <w:szCs w:val="24"/>
        </w:rPr>
        <w:t>= £</w:t>
      </w:r>
      <w:bookmarkEnd w:id="1"/>
      <w:r w:rsidR="006900BB">
        <w:rPr>
          <w:rFonts w:ascii="Arial" w:hAnsi="Arial" w:cs="Arial"/>
          <w:sz w:val="24"/>
          <w:szCs w:val="24"/>
        </w:rPr>
        <w:t>5,923</w:t>
      </w:r>
      <w:r w:rsidRPr="00D27091">
        <w:rPr>
          <w:rFonts w:ascii="Arial" w:hAnsi="Arial" w:cs="Arial"/>
          <w:sz w:val="24"/>
          <w:szCs w:val="24"/>
        </w:rPr>
        <w:t>. The bank statement reconcile</w:t>
      </w:r>
      <w:r w:rsidR="00C8535A">
        <w:rPr>
          <w:rFonts w:ascii="Arial" w:hAnsi="Arial" w:cs="Arial"/>
          <w:sz w:val="24"/>
          <w:szCs w:val="24"/>
        </w:rPr>
        <w:t>d</w:t>
      </w:r>
      <w:r w:rsidRPr="00D27091">
        <w:rPr>
          <w:rFonts w:ascii="Arial" w:hAnsi="Arial" w:cs="Arial"/>
          <w:sz w:val="24"/>
          <w:szCs w:val="24"/>
        </w:rPr>
        <w:t xml:space="preserve"> to the Community Council’s cashbook of that date.</w:t>
      </w:r>
    </w:p>
    <w:p w14:paraId="329E1C7F" w14:textId="5D0AFC2B" w:rsidR="006900BB" w:rsidRPr="006900BB" w:rsidRDefault="006900BB" w:rsidP="006900BB">
      <w:pPr>
        <w:spacing w:line="240" w:lineRule="auto"/>
        <w:ind w:left="851"/>
        <w:rPr>
          <w:rFonts w:ascii="Arial" w:hAnsi="Arial" w:cs="Arial"/>
          <w:bCs/>
          <w:sz w:val="24"/>
          <w:szCs w:val="24"/>
        </w:rPr>
      </w:pPr>
      <w:r w:rsidRPr="006900BB">
        <w:rPr>
          <w:rFonts w:ascii="Arial" w:hAnsi="Arial" w:cs="Arial"/>
          <w:bCs/>
          <w:sz w:val="24"/>
          <w:szCs w:val="24"/>
        </w:rPr>
        <w:t xml:space="preserve">The Clerk outlined the Community Council’s financial commitments to the 2021/22 yearend and projected a </w:t>
      </w:r>
      <w:r w:rsidRPr="006900BB">
        <w:rPr>
          <w:rFonts w:ascii="Arial" w:hAnsi="Arial" w:cs="Arial"/>
          <w:bCs/>
          <w:sz w:val="24"/>
          <w:szCs w:val="24"/>
        </w:rPr>
        <w:t>bank balance at 31</w:t>
      </w:r>
      <w:r w:rsidRPr="006900BB">
        <w:rPr>
          <w:rFonts w:ascii="Arial" w:hAnsi="Arial" w:cs="Arial"/>
          <w:bCs/>
          <w:sz w:val="24"/>
          <w:szCs w:val="24"/>
          <w:vertAlign w:val="superscript"/>
        </w:rPr>
        <w:t>st</w:t>
      </w:r>
      <w:r w:rsidRPr="006900BB">
        <w:rPr>
          <w:rFonts w:ascii="Arial" w:hAnsi="Arial" w:cs="Arial"/>
          <w:bCs/>
          <w:sz w:val="24"/>
          <w:szCs w:val="24"/>
        </w:rPr>
        <w:t xml:space="preserve"> March 2022 </w:t>
      </w:r>
      <w:r w:rsidR="009D2FE3">
        <w:rPr>
          <w:rFonts w:ascii="Arial" w:hAnsi="Arial" w:cs="Arial"/>
          <w:bCs/>
          <w:sz w:val="24"/>
          <w:szCs w:val="24"/>
        </w:rPr>
        <w:t>of</w:t>
      </w:r>
      <w:r w:rsidR="00643BEB">
        <w:rPr>
          <w:rFonts w:ascii="Arial" w:hAnsi="Arial" w:cs="Arial"/>
          <w:bCs/>
          <w:sz w:val="24"/>
          <w:szCs w:val="24"/>
        </w:rPr>
        <w:t xml:space="preserve"> </w:t>
      </w:r>
      <w:r w:rsidRPr="006900BB">
        <w:rPr>
          <w:rFonts w:ascii="Arial" w:hAnsi="Arial" w:cs="Arial"/>
          <w:bCs/>
          <w:sz w:val="24"/>
          <w:szCs w:val="24"/>
        </w:rPr>
        <w:t>£1,219.11. The Community Council’s financial resources are, therefore, limited until it receives its first Precept payment of £5k at the end of April 2022 and the first Stronger Communities Grant Payment of £7.</w:t>
      </w:r>
      <w:r w:rsidRPr="006900BB">
        <w:rPr>
          <w:rFonts w:ascii="Arial" w:hAnsi="Arial" w:cs="Arial"/>
          <w:bCs/>
          <w:sz w:val="24"/>
          <w:szCs w:val="24"/>
        </w:rPr>
        <w:t>4</w:t>
      </w:r>
      <w:r w:rsidRPr="006900BB">
        <w:rPr>
          <w:rFonts w:ascii="Arial" w:hAnsi="Arial" w:cs="Arial"/>
          <w:bCs/>
          <w:sz w:val="24"/>
          <w:szCs w:val="24"/>
        </w:rPr>
        <w:t>k (hopefully by the end of April 2022).</w:t>
      </w:r>
      <w:r w:rsidR="009D2FE3">
        <w:rPr>
          <w:rFonts w:ascii="Arial" w:hAnsi="Arial" w:cs="Arial"/>
          <w:bCs/>
          <w:sz w:val="24"/>
          <w:szCs w:val="24"/>
        </w:rPr>
        <w:t xml:space="preserve"> Careful cashflow of the Community Council’s position is required.</w:t>
      </w:r>
    </w:p>
    <w:p w14:paraId="3E9ABA3D" w14:textId="71E92CF3" w:rsidR="00446C57" w:rsidRDefault="00446C57"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r w:rsidRPr="00D66ACB">
        <w:rPr>
          <w:rFonts w:ascii="Arial" w:hAnsi="Arial" w:cs="Arial"/>
          <w:bCs/>
          <w:sz w:val="24"/>
          <w:szCs w:val="24"/>
        </w:rPr>
        <w:t>It was proposed by Cllr</w:t>
      </w:r>
      <w:r>
        <w:rPr>
          <w:rFonts w:ascii="Arial" w:hAnsi="Arial" w:cs="Arial"/>
          <w:bCs/>
          <w:sz w:val="24"/>
          <w:szCs w:val="24"/>
        </w:rPr>
        <w:t xml:space="preserve"> </w:t>
      </w:r>
      <w:r w:rsidR="009D2FE3">
        <w:rPr>
          <w:rFonts w:ascii="Arial" w:hAnsi="Arial" w:cs="Arial"/>
          <w:bCs/>
          <w:sz w:val="24"/>
          <w:szCs w:val="24"/>
        </w:rPr>
        <w:t>Jones</w:t>
      </w:r>
      <w:r w:rsidRPr="00D66ACB">
        <w:rPr>
          <w:rFonts w:ascii="Arial" w:hAnsi="Arial" w:cs="Arial"/>
          <w:bCs/>
          <w:sz w:val="24"/>
          <w:szCs w:val="24"/>
        </w:rPr>
        <w:t xml:space="preserve"> that the following payment should be </w:t>
      </w:r>
      <w:r>
        <w:rPr>
          <w:rFonts w:ascii="Arial" w:hAnsi="Arial" w:cs="Arial"/>
          <w:bCs/>
          <w:sz w:val="24"/>
          <w:szCs w:val="24"/>
        </w:rPr>
        <w:t>approved</w:t>
      </w:r>
      <w:r w:rsidRPr="00D66ACB">
        <w:rPr>
          <w:rFonts w:ascii="Arial" w:hAnsi="Arial" w:cs="Arial"/>
          <w:bCs/>
          <w:sz w:val="24"/>
          <w:szCs w:val="24"/>
        </w:rPr>
        <w:t>:</w:t>
      </w:r>
    </w:p>
    <w:p w14:paraId="196E5014" w14:textId="76A4A75F" w:rsidR="009D2FE3" w:rsidRDefault="009D2FE3"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p>
    <w:p w14:paraId="25B5EACA" w14:textId="46CF927D" w:rsidR="009D2FE3" w:rsidRDefault="009D2FE3" w:rsidP="00C8535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Cs/>
          <w:sz w:val="24"/>
          <w:szCs w:val="24"/>
        </w:rPr>
      </w:pPr>
    </w:p>
    <w:p w14:paraId="1C0C7B08" w14:textId="77777777" w:rsidR="009D2FE3" w:rsidRDefault="009D2FE3" w:rsidP="009D2FE3">
      <w:pPr>
        <w:rPr>
          <w:rFonts w:ascii="Arial" w:hAnsi="Arial" w:cs="Arial"/>
          <w:szCs w:val="24"/>
        </w:rPr>
      </w:pPr>
    </w:p>
    <w:tbl>
      <w:tblPr>
        <w:tblW w:w="8188" w:type="dxa"/>
        <w:tblInd w:w="851" w:type="dxa"/>
        <w:tblLook w:val="04A0" w:firstRow="1" w:lastRow="0" w:firstColumn="1" w:lastColumn="0" w:noHBand="0" w:noVBand="1"/>
      </w:tblPr>
      <w:tblGrid>
        <w:gridCol w:w="1418"/>
        <w:gridCol w:w="4094"/>
        <w:gridCol w:w="1276"/>
        <w:gridCol w:w="1985"/>
      </w:tblGrid>
      <w:tr w:rsidR="009D2FE3" w:rsidRPr="00710BF6" w14:paraId="160FA67B" w14:textId="77777777" w:rsidTr="00710BF6">
        <w:trPr>
          <w:trHeight w:val="315"/>
        </w:trPr>
        <w:tc>
          <w:tcPr>
            <w:tcW w:w="833" w:type="dxa"/>
            <w:tcBorders>
              <w:top w:val="nil"/>
              <w:left w:val="nil"/>
              <w:bottom w:val="nil"/>
              <w:right w:val="nil"/>
            </w:tcBorders>
            <w:shd w:val="clear" w:color="auto" w:fill="auto"/>
            <w:noWrap/>
            <w:vAlign w:val="center"/>
            <w:hideMark/>
          </w:tcPr>
          <w:p w14:paraId="25D8A7D1"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lastRenderedPageBreak/>
              <w:t>21/03/2022</w:t>
            </w:r>
          </w:p>
        </w:tc>
        <w:tc>
          <w:tcPr>
            <w:tcW w:w="4094" w:type="dxa"/>
            <w:tcBorders>
              <w:top w:val="nil"/>
              <w:left w:val="nil"/>
              <w:bottom w:val="nil"/>
              <w:right w:val="nil"/>
            </w:tcBorders>
            <w:shd w:val="clear" w:color="auto" w:fill="auto"/>
            <w:noWrap/>
            <w:vAlign w:val="center"/>
            <w:hideMark/>
          </w:tcPr>
          <w:p w14:paraId="03AAC277" w14:textId="77777777"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Jonathan Wilson Stonemason</w:t>
            </w:r>
          </w:p>
        </w:tc>
        <w:tc>
          <w:tcPr>
            <w:tcW w:w="1276" w:type="dxa"/>
            <w:tcBorders>
              <w:top w:val="nil"/>
              <w:left w:val="nil"/>
              <w:bottom w:val="nil"/>
              <w:right w:val="nil"/>
            </w:tcBorders>
            <w:shd w:val="clear" w:color="auto" w:fill="auto"/>
            <w:noWrap/>
            <w:vAlign w:val="center"/>
            <w:hideMark/>
          </w:tcPr>
          <w:p w14:paraId="48F2F1EC" w14:textId="7F2ED206"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257</w:t>
            </w:r>
          </w:p>
        </w:tc>
        <w:tc>
          <w:tcPr>
            <w:tcW w:w="1985" w:type="dxa"/>
            <w:tcBorders>
              <w:top w:val="nil"/>
              <w:left w:val="nil"/>
              <w:bottom w:val="nil"/>
              <w:right w:val="nil"/>
            </w:tcBorders>
            <w:shd w:val="clear" w:color="auto" w:fill="auto"/>
            <w:noWrap/>
            <w:vAlign w:val="bottom"/>
            <w:hideMark/>
          </w:tcPr>
          <w:p w14:paraId="2B37C865"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t>3480.00</w:t>
            </w:r>
          </w:p>
        </w:tc>
      </w:tr>
      <w:tr w:rsidR="009D2FE3" w:rsidRPr="00710BF6" w14:paraId="6BC45C5E" w14:textId="77777777" w:rsidTr="00710BF6">
        <w:trPr>
          <w:trHeight w:val="315"/>
        </w:trPr>
        <w:tc>
          <w:tcPr>
            <w:tcW w:w="833" w:type="dxa"/>
            <w:tcBorders>
              <w:top w:val="nil"/>
              <w:left w:val="nil"/>
              <w:bottom w:val="nil"/>
              <w:right w:val="nil"/>
            </w:tcBorders>
            <w:shd w:val="clear" w:color="auto" w:fill="auto"/>
            <w:noWrap/>
            <w:vAlign w:val="center"/>
            <w:hideMark/>
          </w:tcPr>
          <w:p w14:paraId="717283B7"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t>21/03/2022</w:t>
            </w:r>
          </w:p>
        </w:tc>
        <w:tc>
          <w:tcPr>
            <w:tcW w:w="4094" w:type="dxa"/>
            <w:tcBorders>
              <w:top w:val="nil"/>
              <w:left w:val="nil"/>
              <w:bottom w:val="nil"/>
              <w:right w:val="nil"/>
            </w:tcBorders>
            <w:shd w:val="clear" w:color="auto" w:fill="auto"/>
            <w:noWrap/>
            <w:vAlign w:val="center"/>
            <w:hideMark/>
          </w:tcPr>
          <w:p w14:paraId="5133E4D0" w14:textId="77777777"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Edwards Countryside Services</w:t>
            </w:r>
          </w:p>
        </w:tc>
        <w:tc>
          <w:tcPr>
            <w:tcW w:w="1276" w:type="dxa"/>
            <w:tcBorders>
              <w:top w:val="nil"/>
              <w:left w:val="nil"/>
              <w:bottom w:val="nil"/>
              <w:right w:val="nil"/>
            </w:tcBorders>
            <w:shd w:val="clear" w:color="auto" w:fill="auto"/>
            <w:noWrap/>
            <w:vAlign w:val="center"/>
            <w:hideMark/>
          </w:tcPr>
          <w:p w14:paraId="4EDDD79A" w14:textId="77777777"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tbc</w:t>
            </w:r>
          </w:p>
        </w:tc>
        <w:tc>
          <w:tcPr>
            <w:tcW w:w="1985" w:type="dxa"/>
            <w:tcBorders>
              <w:top w:val="nil"/>
              <w:left w:val="nil"/>
              <w:bottom w:val="nil"/>
              <w:right w:val="nil"/>
            </w:tcBorders>
            <w:shd w:val="clear" w:color="auto" w:fill="auto"/>
            <w:noWrap/>
            <w:vAlign w:val="bottom"/>
            <w:hideMark/>
          </w:tcPr>
          <w:p w14:paraId="2FA51932"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t>264.00</w:t>
            </w:r>
          </w:p>
        </w:tc>
      </w:tr>
      <w:tr w:rsidR="009D2FE3" w:rsidRPr="00710BF6" w14:paraId="714195C6" w14:textId="77777777" w:rsidTr="00710BF6">
        <w:trPr>
          <w:trHeight w:val="315"/>
        </w:trPr>
        <w:tc>
          <w:tcPr>
            <w:tcW w:w="833" w:type="dxa"/>
            <w:tcBorders>
              <w:top w:val="nil"/>
              <w:left w:val="nil"/>
              <w:bottom w:val="nil"/>
              <w:right w:val="nil"/>
            </w:tcBorders>
            <w:shd w:val="clear" w:color="auto" w:fill="auto"/>
            <w:noWrap/>
            <w:vAlign w:val="center"/>
            <w:hideMark/>
          </w:tcPr>
          <w:p w14:paraId="67186DBE"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t>21/03/2022</w:t>
            </w:r>
          </w:p>
        </w:tc>
        <w:tc>
          <w:tcPr>
            <w:tcW w:w="4094" w:type="dxa"/>
            <w:tcBorders>
              <w:top w:val="nil"/>
              <w:left w:val="nil"/>
              <w:bottom w:val="nil"/>
              <w:right w:val="nil"/>
            </w:tcBorders>
            <w:shd w:val="clear" w:color="auto" w:fill="auto"/>
            <w:noWrap/>
            <w:vAlign w:val="center"/>
            <w:hideMark/>
          </w:tcPr>
          <w:p w14:paraId="2F370BEF" w14:textId="77777777"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One Voice Wales</w:t>
            </w:r>
          </w:p>
        </w:tc>
        <w:tc>
          <w:tcPr>
            <w:tcW w:w="1276" w:type="dxa"/>
            <w:tcBorders>
              <w:top w:val="nil"/>
              <w:left w:val="nil"/>
              <w:bottom w:val="nil"/>
              <w:right w:val="nil"/>
            </w:tcBorders>
            <w:shd w:val="clear" w:color="auto" w:fill="auto"/>
            <w:noWrap/>
            <w:vAlign w:val="center"/>
            <w:hideMark/>
          </w:tcPr>
          <w:p w14:paraId="6DD1979A" w14:textId="4C1F3B0C" w:rsidR="009D2FE3" w:rsidRPr="00710BF6" w:rsidRDefault="009D2FE3" w:rsidP="00710BF6">
            <w:pPr>
              <w:spacing w:after="0" w:line="240" w:lineRule="auto"/>
              <w:rPr>
                <w:rFonts w:ascii="Arial" w:hAnsi="Arial" w:cs="Arial"/>
                <w:sz w:val="24"/>
                <w:szCs w:val="24"/>
              </w:rPr>
            </w:pPr>
            <w:r w:rsidRPr="00710BF6">
              <w:rPr>
                <w:rFonts w:ascii="Arial" w:hAnsi="Arial" w:cs="Arial"/>
                <w:sz w:val="24"/>
                <w:szCs w:val="24"/>
              </w:rPr>
              <w:t>262</w:t>
            </w:r>
          </w:p>
        </w:tc>
        <w:tc>
          <w:tcPr>
            <w:tcW w:w="1985" w:type="dxa"/>
            <w:tcBorders>
              <w:top w:val="nil"/>
              <w:left w:val="nil"/>
              <w:bottom w:val="nil"/>
              <w:right w:val="nil"/>
            </w:tcBorders>
            <w:shd w:val="clear" w:color="auto" w:fill="auto"/>
            <w:noWrap/>
            <w:vAlign w:val="bottom"/>
            <w:hideMark/>
          </w:tcPr>
          <w:p w14:paraId="1CB1EF9A" w14:textId="77777777" w:rsidR="009D2FE3" w:rsidRPr="00710BF6" w:rsidRDefault="009D2FE3" w:rsidP="00710BF6">
            <w:pPr>
              <w:spacing w:after="0" w:line="240" w:lineRule="auto"/>
              <w:jc w:val="right"/>
              <w:rPr>
                <w:rFonts w:ascii="Arial" w:hAnsi="Arial" w:cs="Arial"/>
                <w:sz w:val="24"/>
                <w:szCs w:val="24"/>
              </w:rPr>
            </w:pPr>
            <w:r w:rsidRPr="00710BF6">
              <w:rPr>
                <w:rFonts w:ascii="Arial" w:hAnsi="Arial" w:cs="Arial"/>
                <w:sz w:val="24"/>
                <w:szCs w:val="24"/>
              </w:rPr>
              <w:t>88.00</w:t>
            </w:r>
          </w:p>
        </w:tc>
      </w:tr>
    </w:tbl>
    <w:p w14:paraId="7C1BBAEC" w14:textId="70D8F2FE" w:rsidR="009D2FE3" w:rsidRPr="00710BF6" w:rsidRDefault="009D2FE3" w:rsidP="009D2FE3">
      <w:pPr>
        <w:rPr>
          <w:rFonts w:ascii="Arial" w:hAnsi="Arial" w:cs="Arial"/>
          <w:bCs/>
          <w:sz w:val="24"/>
          <w:szCs w:val="24"/>
        </w:rPr>
      </w:pPr>
      <w:r w:rsidRPr="00710BF6">
        <w:rPr>
          <w:rFonts w:ascii="Arial" w:hAnsi="Arial" w:cs="Arial"/>
          <w:bCs/>
          <w:sz w:val="24"/>
          <w:szCs w:val="24"/>
        </w:rPr>
        <w:t xml:space="preserve">FPO = </w:t>
      </w:r>
      <w:r w:rsidRPr="00710BF6">
        <w:rPr>
          <w:rFonts w:ascii="Arial" w:hAnsi="Arial" w:cs="Arial"/>
          <w:bCs/>
          <w:sz w:val="24"/>
          <w:szCs w:val="24"/>
        </w:rPr>
        <w:t xml:space="preserve">Digital </w:t>
      </w:r>
      <w:r w:rsidRPr="00710BF6">
        <w:rPr>
          <w:rFonts w:ascii="Arial" w:hAnsi="Arial" w:cs="Arial"/>
          <w:bCs/>
          <w:sz w:val="24"/>
          <w:szCs w:val="24"/>
        </w:rPr>
        <w:t>Faster Payment</w:t>
      </w:r>
    </w:p>
    <w:p w14:paraId="65BB8CC2" w14:textId="08DEAB13" w:rsidR="00D27091" w:rsidRDefault="00446C57" w:rsidP="00D27091">
      <w:pPr>
        <w:spacing w:line="240" w:lineRule="auto"/>
        <w:ind w:left="851"/>
        <w:rPr>
          <w:rFonts w:ascii="Arial" w:hAnsi="Arial" w:cs="Arial"/>
          <w:bCs/>
          <w:sz w:val="24"/>
          <w:szCs w:val="24"/>
        </w:rPr>
      </w:pPr>
      <w:r w:rsidRPr="00D66ACB">
        <w:rPr>
          <w:rFonts w:ascii="Arial" w:hAnsi="Arial" w:cs="Arial"/>
          <w:bCs/>
          <w:sz w:val="24"/>
          <w:szCs w:val="24"/>
        </w:rPr>
        <w:t>This was seconded by Cllr</w:t>
      </w:r>
      <w:r>
        <w:rPr>
          <w:rFonts w:ascii="Arial" w:hAnsi="Arial" w:cs="Arial"/>
          <w:bCs/>
          <w:sz w:val="24"/>
          <w:szCs w:val="24"/>
        </w:rPr>
        <w:t xml:space="preserve"> </w:t>
      </w:r>
      <w:r w:rsidR="009D2FE3">
        <w:rPr>
          <w:rFonts w:ascii="Arial" w:hAnsi="Arial" w:cs="Arial"/>
          <w:bCs/>
          <w:sz w:val="24"/>
          <w:szCs w:val="24"/>
        </w:rPr>
        <w:t>Morris</w:t>
      </w:r>
      <w:r w:rsidRPr="00D66ACB">
        <w:rPr>
          <w:rFonts w:ascii="Arial" w:hAnsi="Arial" w:cs="Arial"/>
          <w:bCs/>
          <w:sz w:val="24"/>
          <w:szCs w:val="24"/>
        </w:rPr>
        <w:t xml:space="preserve"> and agreed by all.</w:t>
      </w:r>
    </w:p>
    <w:p w14:paraId="4C6DAFC2" w14:textId="26A5B021" w:rsidR="00D27091" w:rsidRDefault="00D27091" w:rsidP="00D27091">
      <w:pPr>
        <w:spacing w:line="240" w:lineRule="auto"/>
        <w:ind w:left="851"/>
        <w:rPr>
          <w:rFonts w:ascii="Arial" w:hAnsi="Arial" w:cs="Arial"/>
          <w:bCs/>
          <w:sz w:val="24"/>
          <w:szCs w:val="24"/>
        </w:rPr>
      </w:pPr>
      <w:r w:rsidRPr="00D27091">
        <w:rPr>
          <w:rFonts w:ascii="Arial" w:hAnsi="Arial" w:cs="Arial"/>
          <w:bCs/>
          <w:sz w:val="24"/>
          <w:szCs w:val="24"/>
        </w:rPr>
        <w:t xml:space="preserve">The </w:t>
      </w:r>
      <w:r w:rsidR="00956A9B">
        <w:rPr>
          <w:rFonts w:ascii="Arial" w:hAnsi="Arial" w:cs="Arial"/>
          <w:bCs/>
          <w:sz w:val="24"/>
          <w:szCs w:val="24"/>
        </w:rPr>
        <w:t xml:space="preserve">Clerk confirmed that the </w:t>
      </w:r>
      <w:r w:rsidRPr="00D27091">
        <w:rPr>
          <w:rFonts w:ascii="Arial" w:hAnsi="Arial" w:cs="Arial"/>
          <w:bCs/>
          <w:sz w:val="24"/>
          <w:szCs w:val="24"/>
        </w:rPr>
        <w:t xml:space="preserve">following receipt has been received by the Community Council since the </w:t>
      </w:r>
      <w:r w:rsidR="00710BF6">
        <w:rPr>
          <w:rFonts w:ascii="Arial" w:hAnsi="Arial" w:cs="Arial"/>
          <w:bCs/>
          <w:sz w:val="24"/>
          <w:szCs w:val="24"/>
        </w:rPr>
        <w:t>February</w:t>
      </w:r>
      <w:r w:rsidRPr="00D27091">
        <w:rPr>
          <w:rFonts w:ascii="Arial" w:hAnsi="Arial" w:cs="Arial"/>
          <w:bCs/>
          <w:sz w:val="24"/>
          <w:szCs w:val="24"/>
        </w:rPr>
        <w:t xml:space="preserve"> meeting:</w:t>
      </w:r>
    </w:p>
    <w:tbl>
      <w:tblPr>
        <w:tblW w:w="7030" w:type="dxa"/>
        <w:tblInd w:w="851" w:type="dxa"/>
        <w:tblLook w:val="04A0" w:firstRow="1" w:lastRow="0" w:firstColumn="1" w:lastColumn="0" w:noHBand="0" w:noVBand="1"/>
      </w:tblPr>
      <w:tblGrid>
        <w:gridCol w:w="1418"/>
        <w:gridCol w:w="4256"/>
        <w:gridCol w:w="1356"/>
      </w:tblGrid>
      <w:tr w:rsidR="00710BF6" w:rsidRPr="00A36CE3" w14:paraId="524A4316" w14:textId="77777777" w:rsidTr="00710BF6">
        <w:trPr>
          <w:trHeight w:val="300"/>
        </w:trPr>
        <w:tc>
          <w:tcPr>
            <w:tcW w:w="1418" w:type="dxa"/>
            <w:tcBorders>
              <w:top w:val="nil"/>
              <w:left w:val="nil"/>
              <w:bottom w:val="nil"/>
              <w:right w:val="nil"/>
            </w:tcBorders>
            <w:shd w:val="clear" w:color="auto" w:fill="auto"/>
            <w:noWrap/>
            <w:vAlign w:val="bottom"/>
            <w:hideMark/>
          </w:tcPr>
          <w:p w14:paraId="13E39F92" w14:textId="77777777" w:rsidR="00710BF6" w:rsidRPr="00710BF6" w:rsidRDefault="00710BF6" w:rsidP="00710BF6">
            <w:pPr>
              <w:spacing w:after="0" w:line="240" w:lineRule="auto"/>
              <w:jc w:val="right"/>
              <w:rPr>
                <w:rFonts w:ascii="Arial" w:hAnsi="Arial" w:cs="Arial"/>
                <w:sz w:val="24"/>
                <w:szCs w:val="24"/>
              </w:rPr>
            </w:pPr>
            <w:r w:rsidRPr="00710BF6">
              <w:rPr>
                <w:rFonts w:ascii="Arial" w:hAnsi="Arial" w:cs="Arial"/>
                <w:sz w:val="24"/>
                <w:szCs w:val="24"/>
              </w:rPr>
              <w:t>11/02/2022</w:t>
            </w:r>
          </w:p>
        </w:tc>
        <w:tc>
          <w:tcPr>
            <w:tcW w:w="4256" w:type="dxa"/>
            <w:tcBorders>
              <w:top w:val="nil"/>
              <w:left w:val="nil"/>
              <w:bottom w:val="nil"/>
              <w:right w:val="nil"/>
            </w:tcBorders>
            <w:shd w:val="clear" w:color="auto" w:fill="auto"/>
            <w:noWrap/>
            <w:vAlign w:val="bottom"/>
            <w:hideMark/>
          </w:tcPr>
          <w:p w14:paraId="1E6D6B00" w14:textId="77777777" w:rsidR="00710BF6" w:rsidRPr="00710BF6" w:rsidRDefault="00710BF6" w:rsidP="00710BF6">
            <w:pPr>
              <w:spacing w:after="0" w:line="240" w:lineRule="auto"/>
              <w:rPr>
                <w:rFonts w:ascii="Arial" w:hAnsi="Arial" w:cs="Arial"/>
                <w:sz w:val="24"/>
                <w:szCs w:val="24"/>
              </w:rPr>
            </w:pPr>
            <w:r w:rsidRPr="00710BF6">
              <w:rPr>
                <w:rFonts w:ascii="Arial" w:hAnsi="Arial" w:cs="Arial"/>
                <w:sz w:val="24"/>
                <w:szCs w:val="24"/>
              </w:rPr>
              <w:t>VAT</w:t>
            </w:r>
          </w:p>
        </w:tc>
        <w:tc>
          <w:tcPr>
            <w:tcW w:w="1356" w:type="dxa"/>
            <w:tcBorders>
              <w:top w:val="nil"/>
              <w:left w:val="nil"/>
              <w:bottom w:val="nil"/>
              <w:right w:val="nil"/>
            </w:tcBorders>
            <w:shd w:val="clear" w:color="auto" w:fill="auto"/>
            <w:noWrap/>
            <w:vAlign w:val="bottom"/>
            <w:hideMark/>
          </w:tcPr>
          <w:p w14:paraId="66AE9300" w14:textId="77777777" w:rsidR="00710BF6" w:rsidRPr="00710BF6" w:rsidRDefault="00710BF6" w:rsidP="00710BF6">
            <w:pPr>
              <w:spacing w:after="0" w:line="240" w:lineRule="auto"/>
              <w:jc w:val="right"/>
              <w:rPr>
                <w:rFonts w:ascii="Arial" w:hAnsi="Arial" w:cs="Arial"/>
                <w:sz w:val="24"/>
                <w:szCs w:val="24"/>
              </w:rPr>
            </w:pPr>
            <w:r w:rsidRPr="00710BF6">
              <w:rPr>
                <w:rFonts w:ascii="Arial" w:hAnsi="Arial" w:cs="Arial"/>
                <w:sz w:val="24"/>
                <w:szCs w:val="24"/>
              </w:rPr>
              <w:t>1473.42</w:t>
            </w:r>
          </w:p>
        </w:tc>
      </w:tr>
    </w:tbl>
    <w:p w14:paraId="7A3DA64C" w14:textId="73D8B1A4" w:rsidR="00845895" w:rsidRDefault="00845895" w:rsidP="00956A9B">
      <w:pPr>
        <w:spacing w:after="0" w:line="240" w:lineRule="auto"/>
        <w:ind w:left="851"/>
        <w:rPr>
          <w:rFonts w:ascii="Arial" w:hAnsi="Arial" w:cs="Arial"/>
          <w:bCs/>
          <w:sz w:val="24"/>
          <w:szCs w:val="24"/>
        </w:rPr>
      </w:pPr>
    </w:p>
    <w:p w14:paraId="5B23CCB3" w14:textId="2A841D15" w:rsidR="00EB1363" w:rsidRDefault="00EB1363" w:rsidP="00956A9B">
      <w:pPr>
        <w:spacing w:after="0" w:line="240" w:lineRule="auto"/>
        <w:ind w:left="851"/>
        <w:rPr>
          <w:rFonts w:ascii="Arial" w:hAnsi="Arial" w:cs="Arial"/>
          <w:bCs/>
          <w:sz w:val="24"/>
          <w:szCs w:val="24"/>
        </w:rPr>
      </w:pPr>
      <w:r>
        <w:rPr>
          <w:rFonts w:ascii="Arial" w:hAnsi="Arial" w:cs="Arial"/>
          <w:bCs/>
          <w:sz w:val="24"/>
          <w:szCs w:val="24"/>
        </w:rPr>
        <w:t>The Clerk advised members that the Community Council’s Audit Wales audits for 2019/20 and 2020/21 remained in</w:t>
      </w:r>
      <w:r w:rsidR="00A52D2C">
        <w:rPr>
          <w:rFonts w:ascii="Arial" w:hAnsi="Arial" w:cs="Arial"/>
          <w:bCs/>
          <w:sz w:val="24"/>
          <w:szCs w:val="24"/>
        </w:rPr>
        <w:t xml:space="preserve"> a backlog, but that the 2021/22 audit would commence shortly. Audit Wales has also confirmed that their delayed new audit approach would commence in 2022/23 and Colwinston CC would be in the first tranche of detailed audits.</w:t>
      </w:r>
    </w:p>
    <w:p w14:paraId="295C7BBB" w14:textId="5C038B40" w:rsidR="00A52D2C" w:rsidRDefault="00A52D2C" w:rsidP="00956A9B">
      <w:pPr>
        <w:spacing w:after="0" w:line="240" w:lineRule="auto"/>
        <w:ind w:left="851"/>
        <w:rPr>
          <w:rFonts w:ascii="Arial" w:hAnsi="Arial" w:cs="Arial"/>
          <w:bCs/>
          <w:sz w:val="24"/>
          <w:szCs w:val="24"/>
        </w:rPr>
      </w:pPr>
    </w:p>
    <w:p w14:paraId="0F01F9AF" w14:textId="624EAF78" w:rsidR="00A52D2C" w:rsidRDefault="00A52D2C" w:rsidP="00956A9B">
      <w:pPr>
        <w:spacing w:after="0" w:line="240" w:lineRule="auto"/>
        <w:ind w:left="851"/>
        <w:rPr>
          <w:rFonts w:ascii="Arial" w:hAnsi="Arial" w:cs="Arial"/>
          <w:bCs/>
          <w:sz w:val="24"/>
          <w:szCs w:val="24"/>
        </w:rPr>
      </w:pPr>
      <w:r>
        <w:rPr>
          <w:rFonts w:ascii="Arial" w:hAnsi="Arial" w:cs="Arial"/>
          <w:bCs/>
          <w:sz w:val="24"/>
          <w:szCs w:val="24"/>
        </w:rPr>
        <w:t xml:space="preserve">The Community Council had received positive feedback from the VOGC’s independent observer. </w:t>
      </w:r>
    </w:p>
    <w:p w14:paraId="7FAE78C3" w14:textId="77777777" w:rsidR="00A52D2C" w:rsidRPr="00D27091" w:rsidRDefault="00A52D2C" w:rsidP="00956A9B">
      <w:pPr>
        <w:spacing w:after="0" w:line="240" w:lineRule="auto"/>
        <w:ind w:left="851"/>
        <w:rPr>
          <w:rFonts w:ascii="Arial" w:hAnsi="Arial" w:cs="Arial"/>
          <w:bCs/>
          <w:sz w:val="24"/>
          <w:szCs w:val="24"/>
        </w:rPr>
      </w:pPr>
    </w:p>
    <w:p w14:paraId="000EED83" w14:textId="77777777" w:rsidR="00124DF9" w:rsidRPr="00124DF9" w:rsidRDefault="00124DF9" w:rsidP="00124DF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rPr>
          <w:rFonts w:ascii="Arial" w:hAnsi="Arial" w:cs="Arial"/>
          <w:b/>
          <w:sz w:val="24"/>
          <w:szCs w:val="24"/>
        </w:rPr>
      </w:pPr>
      <w:r w:rsidRPr="00124DF9">
        <w:rPr>
          <w:rFonts w:ascii="Arial" w:hAnsi="Arial" w:cs="Arial"/>
          <w:b/>
          <w:sz w:val="24"/>
          <w:szCs w:val="24"/>
        </w:rPr>
        <w:t>To consider any planning matters</w:t>
      </w:r>
    </w:p>
    <w:p w14:paraId="57BA7C27" w14:textId="1563A070" w:rsidR="00124DF9" w:rsidRDefault="00124DF9" w:rsidP="00124DF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86"/>
        <w:rPr>
          <w:rFonts w:ascii="Arial" w:hAnsi="Arial" w:cs="Arial"/>
          <w:b/>
          <w:sz w:val="24"/>
          <w:szCs w:val="24"/>
        </w:rPr>
      </w:pPr>
    </w:p>
    <w:p w14:paraId="3D10FE96" w14:textId="71F3F0BA" w:rsidR="00F46994" w:rsidRPr="00710BF6" w:rsidRDefault="00F46994" w:rsidP="00710BF6">
      <w:pPr>
        <w:ind w:left="851"/>
        <w:rPr>
          <w:rFonts w:ascii="Arial" w:hAnsi="Arial" w:cs="Arial"/>
          <w:bCs/>
          <w:sz w:val="24"/>
          <w:szCs w:val="24"/>
        </w:rPr>
      </w:pPr>
      <w:bookmarkStart w:id="2" w:name="_Hlk98090992"/>
      <w:r w:rsidRPr="00F46994">
        <w:rPr>
          <w:rFonts w:ascii="Arial" w:hAnsi="Arial" w:cs="Arial"/>
          <w:bCs/>
          <w:sz w:val="24"/>
          <w:szCs w:val="24"/>
        </w:rPr>
        <w:t xml:space="preserve">Since the last OGM the Community Council has received </w:t>
      </w:r>
      <w:r w:rsidR="00710BF6">
        <w:rPr>
          <w:rFonts w:ascii="Arial" w:hAnsi="Arial" w:cs="Arial"/>
          <w:bCs/>
          <w:sz w:val="24"/>
          <w:szCs w:val="24"/>
        </w:rPr>
        <w:t>no</w:t>
      </w:r>
      <w:r w:rsidRPr="00F46994">
        <w:rPr>
          <w:rFonts w:ascii="Arial" w:hAnsi="Arial" w:cs="Arial"/>
          <w:bCs/>
          <w:sz w:val="24"/>
          <w:szCs w:val="24"/>
        </w:rPr>
        <w:t xml:space="preserve"> new applications upon which Members </w:t>
      </w:r>
      <w:r w:rsidR="00845895">
        <w:rPr>
          <w:rFonts w:ascii="Arial" w:hAnsi="Arial" w:cs="Arial"/>
          <w:bCs/>
          <w:sz w:val="24"/>
          <w:szCs w:val="24"/>
        </w:rPr>
        <w:t>were</w:t>
      </w:r>
      <w:r w:rsidRPr="00F46994">
        <w:rPr>
          <w:rFonts w:ascii="Arial" w:hAnsi="Arial" w:cs="Arial"/>
          <w:bCs/>
          <w:sz w:val="24"/>
          <w:szCs w:val="24"/>
        </w:rPr>
        <w:t xml:space="preserve"> asked to comment</w:t>
      </w:r>
      <w:r w:rsidR="00710BF6">
        <w:rPr>
          <w:rFonts w:ascii="Arial" w:hAnsi="Arial" w:cs="Arial"/>
          <w:bCs/>
          <w:sz w:val="24"/>
          <w:szCs w:val="24"/>
        </w:rPr>
        <w:t>.</w:t>
      </w:r>
    </w:p>
    <w:p w14:paraId="631381A2" w14:textId="77777777" w:rsidR="00710BF6" w:rsidRDefault="00F46994" w:rsidP="00710BF6">
      <w:pPr>
        <w:ind w:left="851"/>
        <w:rPr>
          <w:rFonts w:ascii="Arial" w:hAnsi="Arial" w:cs="Arial"/>
          <w:sz w:val="24"/>
          <w:szCs w:val="24"/>
        </w:rPr>
      </w:pPr>
      <w:r w:rsidRPr="00F46994">
        <w:rPr>
          <w:rFonts w:ascii="Arial" w:hAnsi="Arial" w:cs="Arial"/>
          <w:sz w:val="24"/>
          <w:szCs w:val="24"/>
        </w:rPr>
        <w:t>The Community Council was also advised that the following application had been approved:</w:t>
      </w:r>
      <w:bookmarkEnd w:id="2"/>
    </w:p>
    <w:p w14:paraId="1DCE7EB5" w14:textId="77777777" w:rsidR="00710BF6" w:rsidRPr="00710BF6" w:rsidRDefault="00710BF6" w:rsidP="00710BF6">
      <w:pPr>
        <w:spacing w:after="0" w:line="240" w:lineRule="auto"/>
        <w:ind w:left="851"/>
        <w:rPr>
          <w:rFonts w:ascii="Arial" w:hAnsi="Arial" w:cs="Arial"/>
          <w:sz w:val="24"/>
          <w:szCs w:val="24"/>
        </w:rPr>
      </w:pPr>
      <w:r w:rsidRPr="00710BF6">
        <w:rPr>
          <w:rFonts w:ascii="Arial" w:hAnsi="Arial" w:cs="Arial"/>
          <w:bCs/>
          <w:sz w:val="24"/>
          <w:szCs w:val="24"/>
        </w:rPr>
        <w:t>Application No. 2021/01750/FUL</w:t>
      </w:r>
    </w:p>
    <w:p w14:paraId="3AF04745" w14:textId="77777777" w:rsidR="00710BF6" w:rsidRPr="00710BF6" w:rsidRDefault="00710BF6" w:rsidP="00710BF6">
      <w:pPr>
        <w:spacing w:after="0" w:line="240" w:lineRule="auto"/>
        <w:ind w:left="851"/>
        <w:rPr>
          <w:rFonts w:ascii="Arial" w:hAnsi="Arial" w:cs="Arial"/>
          <w:sz w:val="24"/>
          <w:szCs w:val="24"/>
        </w:rPr>
      </w:pPr>
      <w:r w:rsidRPr="00710BF6">
        <w:rPr>
          <w:rFonts w:ascii="Arial" w:hAnsi="Arial" w:cs="Arial"/>
          <w:bCs/>
          <w:sz w:val="24"/>
          <w:szCs w:val="24"/>
        </w:rPr>
        <w:t>Location: Bell House, Adjacent to Stone Cottage, Colwinston Village,</w:t>
      </w:r>
    </w:p>
    <w:p w14:paraId="47C0AE50" w14:textId="77777777" w:rsidR="00710BF6" w:rsidRPr="00710BF6" w:rsidRDefault="00710BF6" w:rsidP="00710BF6">
      <w:pPr>
        <w:spacing w:after="0" w:line="240" w:lineRule="auto"/>
        <w:ind w:left="851"/>
        <w:rPr>
          <w:rFonts w:ascii="Arial" w:hAnsi="Arial" w:cs="Arial"/>
          <w:sz w:val="24"/>
          <w:szCs w:val="24"/>
        </w:rPr>
      </w:pPr>
      <w:r w:rsidRPr="00710BF6">
        <w:rPr>
          <w:rFonts w:ascii="Arial" w:hAnsi="Arial" w:cs="Arial"/>
          <w:bCs/>
          <w:sz w:val="24"/>
          <w:szCs w:val="24"/>
        </w:rPr>
        <w:t>Colwinston</w:t>
      </w:r>
    </w:p>
    <w:p w14:paraId="1B2A6D9C" w14:textId="77777777" w:rsidR="00710BF6" w:rsidRPr="00710BF6" w:rsidRDefault="00710BF6" w:rsidP="00710BF6">
      <w:pPr>
        <w:spacing w:after="0" w:line="240" w:lineRule="auto"/>
        <w:ind w:left="851"/>
        <w:rPr>
          <w:rFonts w:ascii="Arial" w:hAnsi="Arial" w:cs="Arial"/>
          <w:sz w:val="24"/>
          <w:szCs w:val="24"/>
        </w:rPr>
      </w:pPr>
      <w:r w:rsidRPr="00710BF6">
        <w:rPr>
          <w:rFonts w:ascii="Arial" w:hAnsi="Arial" w:cs="Arial"/>
          <w:bCs/>
          <w:sz w:val="24"/>
          <w:szCs w:val="24"/>
        </w:rPr>
        <w:t>Proposal: Conversion of existing garage to lounge space and new build</w:t>
      </w:r>
    </w:p>
    <w:p w14:paraId="3837F53F" w14:textId="0BE2E9A7" w:rsidR="00710BF6" w:rsidRPr="00710BF6" w:rsidRDefault="00710BF6" w:rsidP="00710BF6">
      <w:pPr>
        <w:spacing w:after="0" w:line="240" w:lineRule="auto"/>
        <w:ind w:left="851"/>
        <w:rPr>
          <w:rFonts w:ascii="Arial" w:hAnsi="Arial" w:cs="Arial"/>
          <w:sz w:val="24"/>
          <w:szCs w:val="24"/>
        </w:rPr>
      </w:pPr>
      <w:r w:rsidRPr="00710BF6">
        <w:rPr>
          <w:rFonts w:ascii="Arial" w:hAnsi="Arial" w:cs="Arial"/>
          <w:bCs/>
          <w:sz w:val="24"/>
          <w:szCs w:val="24"/>
        </w:rPr>
        <w:t>garage extension</w:t>
      </w:r>
    </w:p>
    <w:p w14:paraId="76D54416" w14:textId="77777777" w:rsidR="00F46994" w:rsidRPr="00F46994" w:rsidRDefault="00F46994" w:rsidP="00F469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Cs/>
          <w:sz w:val="24"/>
          <w:szCs w:val="24"/>
        </w:rPr>
      </w:pPr>
    </w:p>
    <w:p w14:paraId="6B702F09" w14:textId="0080E8FE" w:rsidR="00124DF9" w:rsidRDefault="00124DF9" w:rsidP="005C2D3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240" w:lineRule="auto"/>
        <w:ind w:left="851" w:hanging="425"/>
        <w:rPr>
          <w:rFonts w:ascii="Arial" w:hAnsi="Arial" w:cs="Arial"/>
          <w:b/>
          <w:sz w:val="24"/>
          <w:szCs w:val="24"/>
        </w:rPr>
      </w:pPr>
      <w:r w:rsidRPr="00124DF9">
        <w:rPr>
          <w:rFonts w:ascii="Arial" w:hAnsi="Arial" w:cs="Arial"/>
          <w:b/>
          <w:sz w:val="24"/>
          <w:szCs w:val="24"/>
        </w:rPr>
        <w:t>To consider any correspondence and associated replies required</w:t>
      </w:r>
    </w:p>
    <w:p w14:paraId="49C96EDF" w14:textId="77777777" w:rsidR="00193575" w:rsidRPr="00124DF9" w:rsidRDefault="00193575" w:rsidP="001935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sz w:val="24"/>
          <w:szCs w:val="24"/>
        </w:rPr>
      </w:pPr>
    </w:p>
    <w:p w14:paraId="4FAF2B91" w14:textId="77777777" w:rsidR="00997839" w:rsidRDefault="00124DF9" w:rsidP="00997839">
      <w:pPr>
        <w:spacing w:line="240" w:lineRule="auto"/>
        <w:ind w:left="851" w:hanging="284"/>
        <w:rPr>
          <w:rFonts w:ascii="Arial" w:hAnsi="Arial" w:cs="Arial"/>
          <w:sz w:val="24"/>
          <w:szCs w:val="24"/>
        </w:rPr>
      </w:pPr>
      <w:r w:rsidRPr="00124DF9">
        <w:rPr>
          <w:rFonts w:ascii="Arial" w:hAnsi="Arial" w:cs="Arial"/>
          <w:sz w:val="24"/>
          <w:szCs w:val="24"/>
        </w:rPr>
        <w:tab/>
        <w:t>The Clerk advised that</w:t>
      </w:r>
      <w:r w:rsidR="008773E4">
        <w:rPr>
          <w:rFonts w:ascii="Arial" w:hAnsi="Arial" w:cs="Arial"/>
          <w:sz w:val="24"/>
          <w:szCs w:val="24"/>
        </w:rPr>
        <w:t xml:space="preserve"> </w:t>
      </w:r>
      <w:r w:rsidRPr="00124DF9">
        <w:rPr>
          <w:rFonts w:ascii="Arial" w:hAnsi="Arial" w:cs="Arial"/>
          <w:sz w:val="24"/>
          <w:szCs w:val="24"/>
        </w:rPr>
        <w:t xml:space="preserve">no correspondence report was required for this meeting. The Clerk explained that correspondence received is either referred </w:t>
      </w:r>
      <w:r w:rsidRPr="00AD3F6B">
        <w:rPr>
          <w:rFonts w:ascii="Arial" w:hAnsi="Arial" w:cs="Arial"/>
          <w:sz w:val="24"/>
          <w:szCs w:val="24"/>
        </w:rPr>
        <w:t>to in the relevant reports or has been copied to members in the period prior to the meeting.</w:t>
      </w:r>
      <w:r w:rsidR="005D49D4" w:rsidRPr="00AD3F6B">
        <w:rPr>
          <w:rFonts w:ascii="Arial" w:hAnsi="Arial" w:cs="Arial"/>
          <w:sz w:val="24"/>
          <w:szCs w:val="24"/>
        </w:rPr>
        <w:t xml:space="preserve"> </w:t>
      </w:r>
    </w:p>
    <w:p w14:paraId="0E272941" w14:textId="77777777" w:rsidR="00832E8E" w:rsidRPr="00832E8E" w:rsidRDefault="00832E8E" w:rsidP="00832E8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sz w:val="24"/>
          <w:szCs w:val="24"/>
        </w:rPr>
      </w:pPr>
      <w:r w:rsidRPr="00832E8E">
        <w:rPr>
          <w:rFonts w:ascii="Arial" w:hAnsi="Arial" w:cs="Arial"/>
          <w:b/>
          <w:sz w:val="24"/>
          <w:szCs w:val="24"/>
        </w:rPr>
        <w:t>To receive any announcements from the Community Council’s representatives</w:t>
      </w:r>
    </w:p>
    <w:p w14:paraId="0F665259" w14:textId="77777777" w:rsidR="00832E8E" w:rsidRDefault="00832E8E"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6371C87E" w14:textId="77777777" w:rsidR="002A34C9" w:rsidRDefault="002A34C9" w:rsidP="002A34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Pr>
          <w:rFonts w:ascii="Arial" w:hAnsi="Arial" w:cs="Arial"/>
          <w:sz w:val="24"/>
          <w:szCs w:val="24"/>
        </w:rPr>
        <w:t>There were no new announcements.</w:t>
      </w:r>
    </w:p>
    <w:p w14:paraId="0A79C807" w14:textId="77777777" w:rsidR="000D0C1A" w:rsidRDefault="000D0C1A" w:rsidP="00832E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7CFB7B0C" w14:textId="62520B36" w:rsidR="00944262" w:rsidRDefault="00694D9D" w:rsidP="0092227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425"/>
        <w:rPr>
          <w:rFonts w:ascii="Arial" w:hAnsi="Arial" w:cs="Arial"/>
          <w:b/>
          <w:bCs/>
          <w:sz w:val="24"/>
          <w:szCs w:val="24"/>
        </w:rPr>
      </w:pPr>
      <w:r w:rsidRPr="00C960B6">
        <w:rPr>
          <w:rFonts w:ascii="Arial" w:hAnsi="Arial" w:cs="Arial"/>
          <w:b/>
          <w:bCs/>
          <w:sz w:val="24"/>
          <w:szCs w:val="24"/>
        </w:rPr>
        <w:t>To receive any announcements from Coun</w:t>
      </w:r>
      <w:r w:rsidR="00D648CC">
        <w:rPr>
          <w:rFonts w:ascii="Arial" w:hAnsi="Arial" w:cs="Arial"/>
          <w:b/>
          <w:bCs/>
          <w:sz w:val="24"/>
          <w:szCs w:val="24"/>
        </w:rPr>
        <w:t>cillors</w:t>
      </w:r>
      <w:r w:rsidRPr="00C960B6">
        <w:rPr>
          <w:rFonts w:ascii="Arial" w:hAnsi="Arial" w:cs="Arial"/>
          <w:b/>
          <w:bCs/>
          <w:sz w:val="24"/>
          <w:szCs w:val="24"/>
        </w:rPr>
        <w:t xml:space="preserve"> </w:t>
      </w:r>
    </w:p>
    <w:p w14:paraId="0084F555" w14:textId="07C461C6" w:rsidR="00A52D2C" w:rsidRDefault="00A52D2C" w:rsidP="00A52D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77897F22" w14:textId="77777777" w:rsidR="00A52D2C" w:rsidRDefault="00A52D2C" w:rsidP="00A52D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sz w:val="24"/>
          <w:szCs w:val="24"/>
        </w:rPr>
      </w:pPr>
      <w:r>
        <w:rPr>
          <w:rFonts w:ascii="Arial" w:hAnsi="Arial" w:cs="Arial"/>
          <w:sz w:val="24"/>
          <w:szCs w:val="24"/>
        </w:rPr>
        <w:t>There were no new announcements.</w:t>
      </w:r>
    </w:p>
    <w:p w14:paraId="13E79CA2" w14:textId="2A256467" w:rsidR="00A52D2C" w:rsidRDefault="00A52D2C" w:rsidP="00A52D2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56AC78A3" w14:textId="77777777" w:rsidR="001325FF" w:rsidRDefault="001325FF" w:rsidP="00132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6E30BF33" w14:textId="77777777" w:rsidR="00C71F4D" w:rsidRPr="001325FF" w:rsidRDefault="00C71F4D" w:rsidP="001325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rPr>
          <w:rFonts w:ascii="Arial" w:hAnsi="Arial" w:cs="Arial"/>
          <w:b/>
          <w:bCs/>
          <w:sz w:val="24"/>
          <w:szCs w:val="24"/>
        </w:rPr>
      </w:pPr>
    </w:p>
    <w:p w14:paraId="5F23ED81" w14:textId="77777777" w:rsidR="00144BA5" w:rsidRPr="00C960B6" w:rsidRDefault="00B131B6" w:rsidP="00DE61DE">
      <w:pPr>
        <w:pStyle w:val="ColorfulList-Accent11"/>
        <w:numPr>
          <w:ilvl w:val="0"/>
          <w:numId w:val="2"/>
        </w:numPr>
        <w:spacing w:line="240" w:lineRule="auto"/>
        <w:rPr>
          <w:rFonts w:ascii="Arial" w:hAnsi="Arial" w:cs="Arial"/>
          <w:b/>
          <w:bCs/>
          <w:color w:val="auto"/>
          <w:sz w:val="24"/>
          <w:szCs w:val="24"/>
        </w:rPr>
      </w:pPr>
      <w:r w:rsidRPr="00C960B6">
        <w:rPr>
          <w:rFonts w:ascii="Arial" w:hAnsi="Arial" w:cs="Arial"/>
          <w:b/>
          <w:bCs/>
          <w:color w:val="auto"/>
          <w:sz w:val="24"/>
          <w:szCs w:val="24"/>
        </w:rPr>
        <w:t xml:space="preserve"> </w:t>
      </w:r>
      <w:r w:rsidR="00DE61DE" w:rsidRPr="00C960B6">
        <w:rPr>
          <w:rFonts w:ascii="Arial" w:hAnsi="Arial" w:cs="Arial"/>
          <w:b/>
          <w:bCs/>
          <w:color w:val="auto"/>
          <w:sz w:val="24"/>
          <w:szCs w:val="24"/>
        </w:rPr>
        <w:t xml:space="preserve">Date of next meeting  </w:t>
      </w:r>
    </w:p>
    <w:p w14:paraId="005B4FF3" w14:textId="6DE3F3C0" w:rsidR="00144BA5" w:rsidRPr="00A0783E" w:rsidRDefault="00CE53F0" w:rsidP="003E3A93">
      <w:pPr>
        <w:pStyle w:val="ColorfulList-Accent11"/>
        <w:spacing w:line="240" w:lineRule="auto"/>
        <w:ind w:left="851"/>
        <w:rPr>
          <w:rFonts w:ascii="Arial" w:hAnsi="Arial" w:cs="Arial"/>
          <w:color w:val="auto"/>
          <w:sz w:val="24"/>
          <w:szCs w:val="24"/>
        </w:rPr>
      </w:pPr>
      <w:r w:rsidRPr="00EB175C">
        <w:rPr>
          <w:rFonts w:ascii="Arial" w:hAnsi="Arial" w:cs="Arial"/>
          <w:color w:val="auto"/>
          <w:sz w:val="24"/>
          <w:szCs w:val="24"/>
        </w:rPr>
        <w:t>The next meeting of the Community Council w</w:t>
      </w:r>
      <w:r w:rsidR="00963BF8" w:rsidRPr="00EB175C">
        <w:rPr>
          <w:rFonts w:ascii="Arial" w:hAnsi="Arial" w:cs="Arial"/>
          <w:color w:val="auto"/>
          <w:sz w:val="24"/>
          <w:szCs w:val="24"/>
        </w:rPr>
        <w:t>ill</w:t>
      </w:r>
      <w:r w:rsidRPr="00EB175C">
        <w:rPr>
          <w:rFonts w:ascii="Arial" w:hAnsi="Arial" w:cs="Arial"/>
          <w:color w:val="auto"/>
          <w:sz w:val="24"/>
          <w:szCs w:val="24"/>
        </w:rPr>
        <w:t xml:space="preserve"> be on </w:t>
      </w:r>
      <w:r w:rsidR="00A52D2C">
        <w:rPr>
          <w:rFonts w:ascii="Arial" w:hAnsi="Arial" w:cs="Arial"/>
          <w:color w:val="auto"/>
          <w:sz w:val="24"/>
          <w:szCs w:val="24"/>
        </w:rPr>
        <w:t>Wednesday</w:t>
      </w:r>
      <w:r w:rsidR="00EB175C" w:rsidRPr="00EB175C">
        <w:rPr>
          <w:rFonts w:ascii="Arial" w:hAnsi="Arial" w:cs="Arial"/>
          <w:color w:val="auto"/>
          <w:sz w:val="24"/>
          <w:szCs w:val="24"/>
        </w:rPr>
        <w:t xml:space="preserve"> </w:t>
      </w:r>
      <w:r w:rsidR="00990F00">
        <w:rPr>
          <w:rFonts w:ascii="Arial" w:hAnsi="Arial" w:cs="Arial"/>
          <w:color w:val="auto"/>
          <w:sz w:val="24"/>
          <w:szCs w:val="24"/>
        </w:rPr>
        <w:t>2</w:t>
      </w:r>
      <w:r w:rsidR="00A52D2C">
        <w:rPr>
          <w:rFonts w:ascii="Arial" w:hAnsi="Arial" w:cs="Arial"/>
          <w:color w:val="auto"/>
          <w:sz w:val="24"/>
          <w:szCs w:val="24"/>
        </w:rPr>
        <w:t>0</w:t>
      </w:r>
      <w:r w:rsidR="00A52D2C" w:rsidRPr="00A52D2C">
        <w:rPr>
          <w:rFonts w:ascii="Arial" w:hAnsi="Arial" w:cs="Arial"/>
          <w:color w:val="auto"/>
          <w:sz w:val="24"/>
          <w:szCs w:val="24"/>
          <w:vertAlign w:val="superscript"/>
        </w:rPr>
        <w:t>th</w:t>
      </w:r>
      <w:r w:rsidR="00A52D2C">
        <w:rPr>
          <w:rFonts w:ascii="Arial" w:hAnsi="Arial" w:cs="Arial"/>
          <w:color w:val="auto"/>
          <w:sz w:val="24"/>
          <w:szCs w:val="24"/>
        </w:rPr>
        <w:t xml:space="preserve"> April </w:t>
      </w:r>
      <w:r w:rsidR="00FD6143">
        <w:rPr>
          <w:rFonts w:ascii="Arial" w:hAnsi="Arial" w:cs="Arial"/>
          <w:color w:val="auto"/>
          <w:sz w:val="24"/>
          <w:szCs w:val="24"/>
        </w:rPr>
        <w:t>2022</w:t>
      </w:r>
      <w:r w:rsidR="00643BEB">
        <w:rPr>
          <w:rFonts w:ascii="Arial" w:hAnsi="Arial" w:cs="Arial"/>
          <w:color w:val="auto"/>
          <w:sz w:val="24"/>
          <w:szCs w:val="24"/>
        </w:rPr>
        <w:t xml:space="preserve"> </w:t>
      </w:r>
      <w:r w:rsidRPr="00EB175C">
        <w:rPr>
          <w:rFonts w:ascii="Arial" w:hAnsi="Arial" w:cs="Arial"/>
          <w:color w:val="auto"/>
          <w:sz w:val="24"/>
          <w:szCs w:val="24"/>
        </w:rPr>
        <w:t>at 7</w:t>
      </w:r>
      <w:r w:rsidR="0015298A" w:rsidRPr="00EB175C">
        <w:rPr>
          <w:rFonts w:ascii="Arial" w:hAnsi="Arial" w:cs="Arial"/>
          <w:color w:val="auto"/>
          <w:sz w:val="24"/>
          <w:szCs w:val="24"/>
        </w:rPr>
        <w:t>:</w:t>
      </w:r>
      <w:r w:rsidR="00BD057E">
        <w:rPr>
          <w:rFonts w:ascii="Arial" w:hAnsi="Arial" w:cs="Arial"/>
          <w:color w:val="auto"/>
          <w:sz w:val="24"/>
          <w:szCs w:val="24"/>
        </w:rPr>
        <w:t>00</w:t>
      </w:r>
      <w:r w:rsidRPr="00EB175C">
        <w:rPr>
          <w:rFonts w:ascii="Arial" w:hAnsi="Arial" w:cs="Arial"/>
          <w:color w:val="auto"/>
          <w:sz w:val="24"/>
          <w:szCs w:val="24"/>
        </w:rPr>
        <w:t>pm</w:t>
      </w:r>
      <w:r w:rsidR="0090037C">
        <w:rPr>
          <w:rFonts w:ascii="Arial" w:hAnsi="Arial" w:cs="Arial"/>
          <w:color w:val="auto"/>
          <w:sz w:val="24"/>
          <w:szCs w:val="24"/>
        </w:rPr>
        <w:t>, at Colwinston Village Hall</w:t>
      </w:r>
      <w:r w:rsidR="00FD6143">
        <w:rPr>
          <w:rFonts w:ascii="Arial" w:hAnsi="Arial" w:cs="Arial"/>
          <w:color w:val="auto"/>
          <w:sz w:val="24"/>
          <w:szCs w:val="24"/>
        </w:rPr>
        <w:t xml:space="preserve"> and via Zoom.</w:t>
      </w:r>
    </w:p>
    <w:p w14:paraId="4A16C7D6" w14:textId="520D9397" w:rsidR="00B131B6" w:rsidRPr="00C960B6" w:rsidRDefault="00CE53F0" w:rsidP="003E3A93">
      <w:pPr>
        <w:pStyle w:val="ColorfulList-Accent11"/>
        <w:spacing w:line="240" w:lineRule="auto"/>
        <w:ind w:left="851"/>
        <w:rPr>
          <w:rFonts w:ascii="Arial" w:eastAsia="Arial" w:hAnsi="Arial" w:cs="Arial"/>
          <w:b/>
          <w:bCs/>
          <w:color w:val="auto"/>
          <w:sz w:val="24"/>
          <w:szCs w:val="24"/>
          <w:u w:val="single"/>
        </w:rPr>
      </w:pPr>
      <w:r w:rsidRPr="00C960B6">
        <w:rPr>
          <w:rFonts w:ascii="Arial" w:hAnsi="Arial" w:cs="Arial"/>
          <w:color w:val="auto"/>
          <w:sz w:val="24"/>
          <w:szCs w:val="24"/>
        </w:rPr>
        <w:t xml:space="preserve">The meeting closed at </w:t>
      </w:r>
      <w:r w:rsidR="00990F00">
        <w:rPr>
          <w:rFonts w:ascii="Arial" w:hAnsi="Arial" w:cs="Arial"/>
          <w:color w:val="auto"/>
          <w:sz w:val="24"/>
          <w:szCs w:val="24"/>
        </w:rPr>
        <w:t>9:</w:t>
      </w:r>
      <w:r w:rsidR="00643BEB">
        <w:rPr>
          <w:rFonts w:ascii="Arial" w:hAnsi="Arial" w:cs="Arial"/>
          <w:color w:val="auto"/>
          <w:sz w:val="24"/>
          <w:szCs w:val="24"/>
        </w:rPr>
        <w:t>00</w:t>
      </w:r>
      <w:r w:rsidR="007066CB" w:rsidRPr="00C960B6">
        <w:rPr>
          <w:rFonts w:ascii="Arial" w:hAnsi="Arial" w:cs="Arial"/>
          <w:color w:val="auto"/>
          <w:sz w:val="24"/>
          <w:szCs w:val="24"/>
        </w:rPr>
        <w:t>PM.</w:t>
      </w:r>
    </w:p>
    <w:p w14:paraId="66FD3D2D" w14:textId="77777777" w:rsidR="00144BA5" w:rsidRPr="00C960B6" w:rsidRDefault="00CE53F0" w:rsidP="0015298A">
      <w:pPr>
        <w:pStyle w:val="ColorfulList-Accent11"/>
        <w:spacing w:after="0" w:line="240" w:lineRule="auto"/>
        <w:ind w:left="426"/>
        <w:rPr>
          <w:rFonts w:ascii="Arial" w:eastAsia="Arial" w:hAnsi="Arial" w:cs="Arial"/>
          <w:b/>
          <w:bCs/>
          <w:color w:val="auto"/>
          <w:sz w:val="24"/>
          <w:szCs w:val="24"/>
          <w:u w:val="single"/>
        </w:rPr>
      </w:pPr>
      <w:r w:rsidRPr="00C960B6">
        <w:rPr>
          <w:rFonts w:ascii="Arial" w:hAnsi="Arial" w:cs="Arial"/>
          <w:color w:val="auto"/>
          <w:sz w:val="24"/>
          <w:szCs w:val="24"/>
        </w:rPr>
        <w:t>SIGNED…………………………………………………………………</w:t>
      </w:r>
    </w:p>
    <w:p w14:paraId="1C20C6CF" w14:textId="77777777" w:rsidR="008B3FE5" w:rsidRPr="00C960B6"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CHAIRMAN, COLWINSTON COMMUNITY COUNCIL</w:t>
      </w:r>
    </w:p>
    <w:p w14:paraId="3077B669"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p w14:paraId="7B9DB15C" w14:textId="77777777" w:rsidR="0015298A" w:rsidRDefault="0015298A" w:rsidP="0015298A">
      <w:pPr>
        <w:pStyle w:val="ColorfulList-Accent11"/>
        <w:spacing w:after="0" w:line="240" w:lineRule="auto"/>
        <w:ind w:left="426"/>
        <w:rPr>
          <w:rFonts w:ascii="Arial" w:hAnsi="Arial" w:cs="Arial"/>
          <w:color w:val="auto"/>
          <w:sz w:val="24"/>
          <w:szCs w:val="24"/>
        </w:rPr>
      </w:pPr>
    </w:p>
    <w:p w14:paraId="6BAA00BE" w14:textId="77777777" w:rsidR="003E3A93"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SIGNED…………………………………………………………………</w:t>
      </w:r>
    </w:p>
    <w:p w14:paraId="73EB6FA2" w14:textId="77777777" w:rsid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CLERK, COLWINSTON COMMUNITY COUNCIL</w:t>
      </w:r>
    </w:p>
    <w:p w14:paraId="2A26885F" w14:textId="77777777" w:rsidR="00694CDF" w:rsidRPr="0015298A" w:rsidRDefault="00CE53F0" w:rsidP="0015298A">
      <w:pPr>
        <w:pStyle w:val="ColorfulList-Accent11"/>
        <w:spacing w:after="0" w:line="240" w:lineRule="auto"/>
        <w:ind w:left="426"/>
        <w:rPr>
          <w:rFonts w:ascii="Arial" w:eastAsia="Arial" w:hAnsi="Arial" w:cs="Arial"/>
          <w:color w:val="auto"/>
          <w:sz w:val="24"/>
          <w:szCs w:val="24"/>
        </w:rPr>
      </w:pPr>
      <w:r w:rsidRPr="00C960B6">
        <w:rPr>
          <w:rFonts w:ascii="Arial" w:hAnsi="Arial" w:cs="Arial"/>
          <w:color w:val="auto"/>
          <w:sz w:val="24"/>
          <w:szCs w:val="24"/>
        </w:rPr>
        <w:t>DATE……………………………………………………………………..</w:t>
      </w:r>
    </w:p>
    <w:sectPr w:rsidR="00694CDF" w:rsidRPr="0015298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F974" w14:textId="77777777" w:rsidR="00462414" w:rsidRDefault="00462414">
      <w:pPr>
        <w:spacing w:after="0" w:line="240" w:lineRule="auto"/>
      </w:pPr>
      <w:r>
        <w:separator/>
      </w:r>
    </w:p>
  </w:endnote>
  <w:endnote w:type="continuationSeparator" w:id="0">
    <w:p w14:paraId="5CDC5EDB" w14:textId="77777777" w:rsidR="00462414" w:rsidRDefault="0046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EBE6" w14:textId="77777777" w:rsidR="00056E30" w:rsidRDefault="00056E30">
    <w:pPr>
      <w:pStyle w:val="Footer"/>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72C7" w14:textId="77777777" w:rsidR="00462414" w:rsidRDefault="00462414">
      <w:pPr>
        <w:spacing w:after="0" w:line="240" w:lineRule="auto"/>
      </w:pPr>
      <w:r>
        <w:separator/>
      </w:r>
    </w:p>
  </w:footnote>
  <w:footnote w:type="continuationSeparator" w:id="0">
    <w:p w14:paraId="597A688A" w14:textId="77777777" w:rsidR="00462414" w:rsidRDefault="0046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8910" w14:textId="77777777" w:rsidR="00056E30" w:rsidRDefault="00056E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602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633"/>
    <w:multiLevelType w:val="hybridMultilevel"/>
    <w:tmpl w:val="F014E95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35177FB"/>
    <w:multiLevelType w:val="hybridMultilevel"/>
    <w:tmpl w:val="6E7018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6325389"/>
    <w:multiLevelType w:val="hybridMultilevel"/>
    <w:tmpl w:val="21F04764"/>
    <w:numStyleLink w:val="ImportedStyle1"/>
  </w:abstractNum>
  <w:abstractNum w:abstractNumId="4" w15:restartNumberingAfterBreak="0">
    <w:nsid w:val="152D267A"/>
    <w:multiLevelType w:val="hybridMultilevel"/>
    <w:tmpl w:val="985EE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A547DF"/>
    <w:multiLevelType w:val="hybridMultilevel"/>
    <w:tmpl w:val="E08035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24532FC4"/>
    <w:multiLevelType w:val="hybridMultilevel"/>
    <w:tmpl w:val="741CC5F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2528394C"/>
    <w:multiLevelType w:val="hybridMultilevel"/>
    <w:tmpl w:val="A6FA6E3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259E6167"/>
    <w:multiLevelType w:val="hybridMultilevel"/>
    <w:tmpl w:val="CEF05ECE"/>
    <w:styleLink w:val="ImportedStyle2"/>
    <w:lvl w:ilvl="0" w:tplc="A09E6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B8AF0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EAAD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009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6A0E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58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0A22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45E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900B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D121E9"/>
    <w:multiLevelType w:val="hybridMultilevel"/>
    <w:tmpl w:val="65861B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3E4059"/>
    <w:multiLevelType w:val="hybridMultilevel"/>
    <w:tmpl w:val="C76AC0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C0745E5"/>
    <w:multiLevelType w:val="hybridMultilevel"/>
    <w:tmpl w:val="30604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EF41276"/>
    <w:multiLevelType w:val="hybridMultilevel"/>
    <w:tmpl w:val="C034F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C05E2"/>
    <w:multiLevelType w:val="hybridMultilevel"/>
    <w:tmpl w:val="B7304AE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328F5707"/>
    <w:multiLevelType w:val="hybridMultilevel"/>
    <w:tmpl w:val="ECFC3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E5D7E"/>
    <w:multiLevelType w:val="hybridMultilevel"/>
    <w:tmpl w:val="094034FE"/>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6" w15:restartNumberingAfterBreak="0">
    <w:nsid w:val="388D450B"/>
    <w:multiLevelType w:val="hybridMultilevel"/>
    <w:tmpl w:val="4BCE8E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8F13146"/>
    <w:multiLevelType w:val="hybridMultilevel"/>
    <w:tmpl w:val="1FC8BC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AD361B7"/>
    <w:multiLevelType w:val="multilevel"/>
    <w:tmpl w:val="CD6898A2"/>
    <w:lvl w:ilvl="0">
      <w:start w:val="13"/>
      <w:numFmt w:val="decimal"/>
      <w:lvlText w:val="%1"/>
      <w:lvlJc w:val="left"/>
      <w:pPr>
        <w:ind w:left="465" w:hanging="465"/>
      </w:pPr>
      <w:rPr>
        <w:rFonts w:hint="default"/>
        <w:color w:val="000000"/>
      </w:rPr>
    </w:lvl>
    <w:lvl w:ilvl="1">
      <w:start w:val="2"/>
      <w:numFmt w:val="decimal"/>
      <w:lvlText w:val="%1.%2"/>
      <w:lvlJc w:val="left"/>
      <w:pPr>
        <w:ind w:left="1316" w:hanging="46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608" w:hanging="1800"/>
      </w:pPr>
      <w:rPr>
        <w:rFonts w:hint="default"/>
        <w:color w:val="000000"/>
      </w:rPr>
    </w:lvl>
  </w:abstractNum>
  <w:abstractNum w:abstractNumId="19" w15:restartNumberingAfterBreak="0">
    <w:nsid w:val="3F7363FA"/>
    <w:multiLevelType w:val="hybridMultilevel"/>
    <w:tmpl w:val="8F842D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F7D6CED"/>
    <w:multiLevelType w:val="hybridMultilevel"/>
    <w:tmpl w:val="280A69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25A2CF4"/>
    <w:multiLevelType w:val="hybridMultilevel"/>
    <w:tmpl w:val="A30E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53342"/>
    <w:multiLevelType w:val="hybridMultilevel"/>
    <w:tmpl w:val="5F0CBD1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4F4A24"/>
    <w:multiLevelType w:val="hybridMultilevel"/>
    <w:tmpl w:val="0A1409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CA47DCB"/>
    <w:multiLevelType w:val="hybridMultilevel"/>
    <w:tmpl w:val="57E674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5232123F"/>
    <w:multiLevelType w:val="hybridMultilevel"/>
    <w:tmpl w:val="D0EED2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38A120F"/>
    <w:multiLevelType w:val="hybridMultilevel"/>
    <w:tmpl w:val="F2D6A24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55F1581B"/>
    <w:multiLevelType w:val="hybridMultilevel"/>
    <w:tmpl w:val="B4A80372"/>
    <w:styleLink w:val="ImportedStyle3"/>
    <w:lvl w:ilvl="0" w:tplc="A210AF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631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A21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0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2A6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CCA3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D602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2CF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E48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97F1903"/>
    <w:multiLevelType w:val="hybridMultilevel"/>
    <w:tmpl w:val="6640302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59D03EA7"/>
    <w:multiLevelType w:val="hybridMultilevel"/>
    <w:tmpl w:val="7C8A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404ED"/>
    <w:multiLevelType w:val="hybridMultilevel"/>
    <w:tmpl w:val="6AA264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5B1D388F"/>
    <w:multiLevelType w:val="hybridMultilevel"/>
    <w:tmpl w:val="01A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239CD"/>
    <w:multiLevelType w:val="hybridMultilevel"/>
    <w:tmpl w:val="3EB6374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15:restartNumberingAfterBreak="0">
    <w:nsid w:val="649D2BE2"/>
    <w:multiLevelType w:val="hybridMultilevel"/>
    <w:tmpl w:val="74F6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25D3B"/>
    <w:multiLevelType w:val="hybridMultilevel"/>
    <w:tmpl w:val="B8B804D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66725DAA"/>
    <w:multiLevelType w:val="hybridMultilevel"/>
    <w:tmpl w:val="36B66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13428A"/>
    <w:multiLevelType w:val="multilevel"/>
    <w:tmpl w:val="B1DA7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45C375B"/>
    <w:multiLevelType w:val="hybridMultilevel"/>
    <w:tmpl w:val="760C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42128"/>
    <w:multiLevelType w:val="hybridMultilevel"/>
    <w:tmpl w:val="6892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12FE5"/>
    <w:multiLevelType w:val="hybridMultilevel"/>
    <w:tmpl w:val="21F04764"/>
    <w:styleLink w:val="ImportedStyle1"/>
    <w:lvl w:ilvl="0" w:tplc="54FEFEF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64BB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FC20F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FCE3C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E23D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A90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74B84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A8C6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E4B21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6F0205"/>
    <w:multiLevelType w:val="hybridMultilevel"/>
    <w:tmpl w:val="647C46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C104270"/>
    <w:multiLevelType w:val="hybridMultilevel"/>
    <w:tmpl w:val="1826D9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C3D10D1"/>
    <w:multiLevelType w:val="hybridMultilevel"/>
    <w:tmpl w:val="CB38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D3703"/>
    <w:multiLevelType w:val="hybridMultilevel"/>
    <w:tmpl w:val="4334B17A"/>
    <w:lvl w:ilvl="0" w:tplc="270EBDE2">
      <w:start w:val="1"/>
      <w:numFmt w:val="decimal"/>
      <w:lvlText w:val="%1."/>
      <w:lvlJc w:val="left"/>
      <w:pPr>
        <w:ind w:left="11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DE2FFB"/>
    <w:multiLevelType w:val="hybridMultilevel"/>
    <w:tmpl w:val="B94E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65203"/>
    <w:multiLevelType w:val="hybridMultilevel"/>
    <w:tmpl w:val="0F52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3283131">
    <w:abstractNumId w:val="39"/>
  </w:num>
  <w:num w:numId="2" w16cid:durableId="1329284832">
    <w:abstractNumId w:val="3"/>
    <w:lvlOverride w:ilvl="0">
      <w:lvl w:ilvl="0" w:tplc="4246E5C8">
        <w:start w:val="1"/>
        <w:numFmt w:val="decimal"/>
        <w:lvlText w:val="%1."/>
        <w:lvlJc w:val="left"/>
        <w:pPr>
          <w:tabs>
            <w:tab w:val="num" w:pos="720"/>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1467234380">
    <w:abstractNumId w:val="8"/>
  </w:num>
  <w:num w:numId="4" w16cid:durableId="1390228431">
    <w:abstractNumId w:val="27"/>
  </w:num>
  <w:num w:numId="5" w16cid:durableId="1308701475">
    <w:abstractNumId w:val="34"/>
  </w:num>
  <w:num w:numId="6" w16cid:durableId="37241358">
    <w:abstractNumId w:val="15"/>
  </w:num>
  <w:num w:numId="7" w16cid:durableId="1998797972">
    <w:abstractNumId w:val="18"/>
  </w:num>
  <w:num w:numId="8" w16cid:durableId="1437402361">
    <w:abstractNumId w:val="25"/>
  </w:num>
  <w:num w:numId="9" w16cid:durableId="452940854">
    <w:abstractNumId w:val="7"/>
  </w:num>
  <w:num w:numId="10" w16cid:durableId="26301964">
    <w:abstractNumId w:val="43"/>
  </w:num>
  <w:num w:numId="11" w16cid:durableId="1089733346">
    <w:abstractNumId w:val="29"/>
  </w:num>
  <w:num w:numId="12" w16cid:durableId="980499720">
    <w:abstractNumId w:val="38"/>
  </w:num>
  <w:num w:numId="13" w16cid:durableId="620650368">
    <w:abstractNumId w:val="36"/>
  </w:num>
  <w:num w:numId="14" w16cid:durableId="109204500">
    <w:abstractNumId w:val="0"/>
  </w:num>
  <w:num w:numId="15" w16cid:durableId="861557798">
    <w:abstractNumId w:val="13"/>
  </w:num>
  <w:num w:numId="16" w16cid:durableId="1750611256">
    <w:abstractNumId w:val="14"/>
  </w:num>
  <w:num w:numId="17" w16cid:durableId="1090082779">
    <w:abstractNumId w:val="37"/>
  </w:num>
  <w:num w:numId="18" w16cid:durableId="480465066">
    <w:abstractNumId w:val="32"/>
  </w:num>
  <w:num w:numId="19" w16cid:durableId="952710262">
    <w:abstractNumId w:val="30"/>
  </w:num>
  <w:num w:numId="20" w16cid:durableId="311377029">
    <w:abstractNumId w:val="21"/>
  </w:num>
  <w:num w:numId="21" w16cid:durableId="122693305">
    <w:abstractNumId w:val="33"/>
  </w:num>
  <w:num w:numId="22" w16cid:durableId="26880925">
    <w:abstractNumId w:val="5"/>
  </w:num>
  <w:num w:numId="23" w16cid:durableId="1184707025">
    <w:abstractNumId w:val="1"/>
  </w:num>
  <w:num w:numId="24" w16cid:durableId="1139879410">
    <w:abstractNumId w:val="45"/>
  </w:num>
  <w:num w:numId="25" w16cid:durableId="1635333558">
    <w:abstractNumId w:val="2"/>
  </w:num>
  <w:num w:numId="26" w16cid:durableId="577178994">
    <w:abstractNumId w:val="22"/>
  </w:num>
  <w:num w:numId="27" w16cid:durableId="962155945">
    <w:abstractNumId w:val="26"/>
  </w:num>
  <w:num w:numId="28" w16cid:durableId="1896161556">
    <w:abstractNumId w:val="9"/>
  </w:num>
  <w:num w:numId="29" w16cid:durableId="1317492286">
    <w:abstractNumId w:val="17"/>
  </w:num>
  <w:num w:numId="30" w16cid:durableId="1840382584">
    <w:abstractNumId w:val="4"/>
  </w:num>
  <w:num w:numId="31" w16cid:durableId="101606657">
    <w:abstractNumId w:val="28"/>
  </w:num>
  <w:num w:numId="32" w16cid:durableId="1414156295">
    <w:abstractNumId w:val="16"/>
  </w:num>
  <w:num w:numId="33" w16cid:durableId="868446964">
    <w:abstractNumId w:val="10"/>
  </w:num>
  <w:num w:numId="34" w16cid:durableId="1212569163">
    <w:abstractNumId w:val="40"/>
  </w:num>
  <w:num w:numId="35" w16cid:durableId="488987331">
    <w:abstractNumId w:val="6"/>
  </w:num>
  <w:num w:numId="36" w16cid:durableId="1625114225">
    <w:abstractNumId w:val="12"/>
  </w:num>
  <w:num w:numId="37" w16cid:durableId="2044668281">
    <w:abstractNumId w:val="24"/>
  </w:num>
  <w:num w:numId="38" w16cid:durableId="1808737539">
    <w:abstractNumId w:val="11"/>
  </w:num>
  <w:num w:numId="39" w16cid:durableId="2069113302">
    <w:abstractNumId w:val="31"/>
  </w:num>
  <w:num w:numId="40" w16cid:durableId="54623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1517660">
    <w:abstractNumId w:val="35"/>
  </w:num>
  <w:num w:numId="42" w16cid:durableId="1140535733">
    <w:abstractNumId w:val="23"/>
  </w:num>
  <w:num w:numId="43" w16cid:durableId="1445925796">
    <w:abstractNumId w:val="42"/>
  </w:num>
  <w:num w:numId="44" w16cid:durableId="1762096387">
    <w:abstractNumId w:val="44"/>
  </w:num>
  <w:num w:numId="45" w16cid:durableId="881864819">
    <w:abstractNumId w:val="20"/>
  </w:num>
  <w:num w:numId="46" w16cid:durableId="1193691554">
    <w:abstractNumId w:val="19"/>
  </w:num>
  <w:num w:numId="47" w16cid:durableId="138564043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A5"/>
    <w:rsid w:val="000078DA"/>
    <w:rsid w:val="00012511"/>
    <w:rsid w:val="00014B36"/>
    <w:rsid w:val="00014CE8"/>
    <w:rsid w:val="00023632"/>
    <w:rsid w:val="0002506B"/>
    <w:rsid w:val="00032ACD"/>
    <w:rsid w:val="00034DC0"/>
    <w:rsid w:val="000362DA"/>
    <w:rsid w:val="0004068E"/>
    <w:rsid w:val="00040BD6"/>
    <w:rsid w:val="00050325"/>
    <w:rsid w:val="000508FC"/>
    <w:rsid w:val="00051A94"/>
    <w:rsid w:val="0005211C"/>
    <w:rsid w:val="0005490F"/>
    <w:rsid w:val="00054F24"/>
    <w:rsid w:val="0005535B"/>
    <w:rsid w:val="00055A75"/>
    <w:rsid w:val="00056E30"/>
    <w:rsid w:val="0006137F"/>
    <w:rsid w:val="00061690"/>
    <w:rsid w:val="0006210D"/>
    <w:rsid w:val="000632C5"/>
    <w:rsid w:val="00063729"/>
    <w:rsid w:val="00073F78"/>
    <w:rsid w:val="0007469F"/>
    <w:rsid w:val="00077D51"/>
    <w:rsid w:val="00081F2A"/>
    <w:rsid w:val="00085859"/>
    <w:rsid w:val="000860A5"/>
    <w:rsid w:val="000A16C7"/>
    <w:rsid w:val="000A3721"/>
    <w:rsid w:val="000A6379"/>
    <w:rsid w:val="000A63E6"/>
    <w:rsid w:val="000A6C75"/>
    <w:rsid w:val="000B1098"/>
    <w:rsid w:val="000B2D47"/>
    <w:rsid w:val="000B31AE"/>
    <w:rsid w:val="000B7A50"/>
    <w:rsid w:val="000C15CE"/>
    <w:rsid w:val="000C27CC"/>
    <w:rsid w:val="000C4304"/>
    <w:rsid w:val="000C6295"/>
    <w:rsid w:val="000C72A6"/>
    <w:rsid w:val="000D09E4"/>
    <w:rsid w:val="000D0C1A"/>
    <w:rsid w:val="000D0EDB"/>
    <w:rsid w:val="000D2E6F"/>
    <w:rsid w:val="000D50A8"/>
    <w:rsid w:val="000D5391"/>
    <w:rsid w:val="000E0013"/>
    <w:rsid w:val="000E0A3C"/>
    <w:rsid w:val="000E1055"/>
    <w:rsid w:val="000E4067"/>
    <w:rsid w:val="000E4625"/>
    <w:rsid w:val="000F428F"/>
    <w:rsid w:val="000F4447"/>
    <w:rsid w:val="0010123D"/>
    <w:rsid w:val="00106E5E"/>
    <w:rsid w:val="0011012D"/>
    <w:rsid w:val="0011104E"/>
    <w:rsid w:val="001122FD"/>
    <w:rsid w:val="00113C0A"/>
    <w:rsid w:val="00114DC9"/>
    <w:rsid w:val="00115681"/>
    <w:rsid w:val="00120C1D"/>
    <w:rsid w:val="001217D8"/>
    <w:rsid w:val="00124DF9"/>
    <w:rsid w:val="001325FF"/>
    <w:rsid w:val="00134684"/>
    <w:rsid w:val="00135EAC"/>
    <w:rsid w:val="00136184"/>
    <w:rsid w:val="001434F9"/>
    <w:rsid w:val="00143A77"/>
    <w:rsid w:val="00144BA5"/>
    <w:rsid w:val="00146E3B"/>
    <w:rsid w:val="0015298A"/>
    <w:rsid w:val="001614D8"/>
    <w:rsid w:val="0016424E"/>
    <w:rsid w:val="00164DDF"/>
    <w:rsid w:val="001712EC"/>
    <w:rsid w:val="001723E1"/>
    <w:rsid w:val="00174C43"/>
    <w:rsid w:val="00177E44"/>
    <w:rsid w:val="00185FB0"/>
    <w:rsid w:val="001873FF"/>
    <w:rsid w:val="0019250B"/>
    <w:rsid w:val="00193575"/>
    <w:rsid w:val="001945DE"/>
    <w:rsid w:val="00194E7D"/>
    <w:rsid w:val="00195292"/>
    <w:rsid w:val="00195B7E"/>
    <w:rsid w:val="00197225"/>
    <w:rsid w:val="00197A58"/>
    <w:rsid w:val="001A4B13"/>
    <w:rsid w:val="001B3A76"/>
    <w:rsid w:val="001B3C26"/>
    <w:rsid w:val="001B3CC7"/>
    <w:rsid w:val="001C2CB7"/>
    <w:rsid w:val="001D3BA0"/>
    <w:rsid w:val="001D5FBB"/>
    <w:rsid w:val="001D64A6"/>
    <w:rsid w:val="001D71D9"/>
    <w:rsid w:val="001E39A7"/>
    <w:rsid w:val="001E5B69"/>
    <w:rsid w:val="001E7C0A"/>
    <w:rsid w:val="001F006A"/>
    <w:rsid w:val="001F1EFA"/>
    <w:rsid w:val="00200B28"/>
    <w:rsid w:val="00200C42"/>
    <w:rsid w:val="00200CD7"/>
    <w:rsid w:val="0020132D"/>
    <w:rsid w:val="00201E15"/>
    <w:rsid w:val="00202E13"/>
    <w:rsid w:val="00204D49"/>
    <w:rsid w:val="00204EB1"/>
    <w:rsid w:val="00205FC0"/>
    <w:rsid w:val="00212D52"/>
    <w:rsid w:val="00213E89"/>
    <w:rsid w:val="0021593A"/>
    <w:rsid w:val="00215E27"/>
    <w:rsid w:val="00220873"/>
    <w:rsid w:val="002225E2"/>
    <w:rsid w:val="002233ED"/>
    <w:rsid w:val="00230BC6"/>
    <w:rsid w:val="002358DC"/>
    <w:rsid w:val="00240FBA"/>
    <w:rsid w:val="0024267C"/>
    <w:rsid w:val="00252110"/>
    <w:rsid w:val="0025330D"/>
    <w:rsid w:val="00253393"/>
    <w:rsid w:val="00263825"/>
    <w:rsid w:val="00264046"/>
    <w:rsid w:val="002643E7"/>
    <w:rsid w:val="00267701"/>
    <w:rsid w:val="00267EAE"/>
    <w:rsid w:val="0027069C"/>
    <w:rsid w:val="00270AC4"/>
    <w:rsid w:val="002728B6"/>
    <w:rsid w:val="00273D3F"/>
    <w:rsid w:val="00274135"/>
    <w:rsid w:val="00280AAF"/>
    <w:rsid w:val="002851E8"/>
    <w:rsid w:val="00285830"/>
    <w:rsid w:val="00287088"/>
    <w:rsid w:val="002875C4"/>
    <w:rsid w:val="0028798F"/>
    <w:rsid w:val="00287BD8"/>
    <w:rsid w:val="002900D1"/>
    <w:rsid w:val="00293E06"/>
    <w:rsid w:val="002949ED"/>
    <w:rsid w:val="00294E27"/>
    <w:rsid w:val="002A00E3"/>
    <w:rsid w:val="002A096B"/>
    <w:rsid w:val="002A22C1"/>
    <w:rsid w:val="002A2518"/>
    <w:rsid w:val="002A34C9"/>
    <w:rsid w:val="002A6582"/>
    <w:rsid w:val="002B2633"/>
    <w:rsid w:val="002C16E3"/>
    <w:rsid w:val="002C5BCA"/>
    <w:rsid w:val="002D4A66"/>
    <w:rsid w:val="002D4FA8"/>
    <w:rsid w:val="002D5CEB"/>
    <w:rsid w:val="002D666D"/>
    <w:rsid w:val="002D66D0"/>
    <w:rsid w:val="002D6BD9"/>
    <w:rsid w:val="002E068B"/>
    <w:rsid w:val="002E16B1"/>
    <w:rsid w:val="002E4784"/>
    <w:rsid w:val="002F2F95"/>
    <w:rsid w:val="003014E2"/>
    <w:rsid w:val="0030717D"/>
    <w:rsid w:val="00310176"/>
    <w:rsid w:val="003129AA"/>
    <w:rsid w:val="00317405"/>
    <w:rsid w:val="00320A91"/>
    <w:rsid w:val="003350FD"/>
    <w:rsid w:val="003440C4"/>
    <w:rsid w:val="00344600"/>
    <w:rsid w:val="0034462B"/>
    <w:rsid w:val="00350CF4"/>
    <w:rsid w:val="00352971"/>
    <w:rsid w:val="00355076"/>
    <w:rsid w:val="00357128"/>
    <w:rsid w:val="00357738"/>
    <w:rsid w:val="00357DF7"/>
    <w:rsid w:val="0036042D"/>
    <w:rsid w:val="00361AEC"/>
    <w:rsid w:val="003660EE"/>
    <w:rsid w:val="00375BB2"/>
    <w:rsid w:val="00377D24"/>
    <w:rsid w:val="00380C55"/>
    <w:rsid w:val="0038144A"/>
    <w:rsid w:val="00383358"/>
    <w:rsid w:val="00390BD1"/>
    <w:rsid w:val="00390F8F"/>
    <w:rsid w:val="003920D4"/>
    <w:rsid w:val="003979B2"/>
    <w:rsid w:val="003A1EFD"/>
    <w:rsid w:val="003A2C7B"/>
    <w:rsid w:val="003A4166"/>
    <w:rsid w:val="003A642B"/>
    <w:rsid w:val="003B432E"/>
    <w:rsid w:val="003C11FF"/>
    <w:rsid w:val="003C1649"/>
    <w:rsid w:val="003C62B4"/>
    <w:rsid w:val="003D08DB"/>
    <w:rsid w:val="003D5F4C"/>
    <w:rsid w:val="003D6F1B"/>
    <w:rsid w:val="003D7D76"/>
    <w:rsid w:val="003E3A93"/>
    <w:rsid w:val="003F0232"/>
    <w:rsid w:val="003F1CCD"/>
    <w:rsid w:val="003F32A1"/>
    <w:rsid w:val="003F3827"/>
    <w:rsid w:val="003F4411"/>
    <w:rsid w:val="003F54AA"/>
    <w:rsid w:val="0040485D"/>
    <w:rsid w:val="0040585C"/>
    <w:rsid w:val="0040789F"/>
    <w:rsid w:val="00410251"/>
    <w:rsid w:val="0041039C"/>
    <w:rsid w:val="00411A2F"/>
    <w:rsid w:val="00412FF2"/>
    <w:rsid w:val="00413758"/>
    <w:rsid w:val="004149B4"/>
    <w:rsid w:val="0041522C"/>
    <w:rsid w:val="00415411"/>
    <w:rsid w:val="00416A62"/>
    <w:rsid w:val="0042008F"/>
    <w:rsid w:val="00427783"/>
    <w:rsid w:val="00432810"/>
    <w:rsid w:val="00437656"/>
    <w:rsid w:val="00445A55"/>
    <w:rsid w:val="00446C57"/>
    <w:rsid w:val="00453D30"/>
    <w:rsid w:val="0045642E"/>
    <w:rsid w:val="00457846"/>
    <w:rsid w:val="00460CCE"/>
    <w:rsid w:val="00462414"/>
    <w:rsid w:val="00462609"/>
    <w:rsid w:val="00463AAF"/>
    <w:rsid w:val="004667C4"/>
    <w:rsid w:val="00471295"/>
    <w:rsid w:val="004725FF"/>
    <w:rsid w:val="00474A73"/>
    <w:rsid w:val="00475EA6"/>
    <w:rsid w:val="004803C0"/>
    <w:rsid w:val="00491A3F"/>
    <w:rsid w:val="00492F71"/>
    <w:rsid w:val="004A4816"/>
    <w:rsid w:val="004A49A9"/>
    <w:rsid w:val="004A4C9E"/>
    <w:rsid w:val="004A6AD3"/>
    <w:rsid w:val="004B077A"/>
    <w:rsid w:val="004B70FB"/>
    <w:rsid w:val="004B727D"/>
    <w:rsid w:val="004C32A3"/>
    <w:rsid w:val="004C7C73"/>
    <w:rsid w:val="004D47DB"/>
    <w:rsid w:val="004D7C95"/>
    <w:rsid w:val="004E13F1"/>
    <w:rsid w:val="004E5067"/>
    <w:rsid w:val="004F0CAA"/>
    <w:rsid w:val="004F2185"/>
    <w:rsid w:val="004F21C8"/>
    <w:rsid w:val="005006CD"/>
    <w:rsid w:val="00500EA7"/>
    <w:rsid w:val="0050511B"/>
    <w:rsid w:val="00510115"/>
    <w:rsid w:val="00513634"/>
    <w:rsid w:val="00513964"/>
    <w:rsid w:val="00516513"/>
    <w:rsid w:val="005170F0"/>
    <w:rsid w:val="00521D8C"/>
    <w:rsid w:val="00524728"/>
    <w:rsid w:val="00525926"/>
    <w:rsid w:val="00530C0F"/>
    <w:rsid w:val="00537FEE"/>
    <w:rsid w:val="00541833"/>
    <w:rsid w:val="005479C1"/>
    <w:rsid w:val="00553FF3"/>
    <w:rsid w:val="00556E48"/>
    <w:rsid w:val="00563563"/>
    <w:rsid w:val="0056356C"/>
    <w:rsid w:val="00563F21"/>
    <w:rsid w:val="00564A27"/>
    <w:rsid w:val="0056743E"/>
    <w:rsid w:val="005922A0"/>
    <w:rsid w:val="005925C6"/>
    <w:rsid w:val="005A30BE"/>
    <w:rsid w:val="005A46C1"/>
    <w:rsid w:val="005A4D97"/>
    <w:rsid w:val="005A58A3"/>
    <w:rsid w:val="005A7505"/>
    <w:rsid w:val="005A7CE6"/>
    <w:rsid w:val="005B1D73"/>
    <w:rsid w:val="005B3818"/>
    <w:rsid w:val="005B3FA5"/>
    <w:rsid w:val="005B55B2"/>
    <w:rsid w:val="005C2D38"/>
    <w:rsid w:val="005D226E"/>
    <w:rsid w:val="005D49D4"/>
    <w:rsid w:val="005E6772"/>
    <w:rsid w:val="005F3E66"/>
    <w:rsid w:val="005F546C"/>
    <w:rsid w:val="006065B0"/>
    <w:rsid w:val="006066CD"/>
    <w:rsid w:val="00615523"/>
    <w:rsid w:val="00615BC7"/>
    <w:rsid w:val="0061617B"/>
    <w:rsid w:val="00623895"/>
    <w:rsid w:val="0062634E"/>
    <w:rsid w:val="006312CE"/>
    <w:rsid w:val="00632329"/>
    <w:rsid w:val="0063247A"/>
    <w:rsid w:val="006333B5"/>
    <w:rsid w:val="00635133"/>
    <w:rsid w:val="0063753F"/>
    <w:rsid w:val="006408BC"/>
    <w:rsid w:val="00640F48"/>
    <w:rsid w:val="00643BEB"/>
    <w:rsid w:val="00655666"/>
    <w:rsid w:val="006564C4"/>
    <w:rsid w:val="006613AA"/>
    <w:rsid w:val="006633E7"/>
    <w:rsid w:val="006662A7"/>
    <w:rsid w:val="00666C3C"/>
    <w:rsid w:val="006674E9"/>
    <w:rsid w:val="00667A51"/>
    <w:rsid w:val="00667D25"/>
    <w:rsid w:val="00671584"/>
    <w:rsid w:val="00671F44"/>
    <w:rsid w:val="00671FA9"/>
    <w:rsid w:val="006808F4"/>
    <w:rsid w:val="006813CB"/>
    <w:rsid w:val="00685764"/>
    <w:rsid w:val="00687D4E"/>
    <w:rsid w:val="006900BB"/>
    <w:rsid w:val="00694CDF"/>
    <w:rsid w:val="00694D9D"/>
    <w:rsid w:val="006A621D"/>
    <w:rsid w:val="006B049F"/>
    <w:rsid w:val="006B5114"/>
    <w:rsid w:val="006C170E"/>
    <w:rsid w:val="006C3901"/>
    <w:rsid w:val="006C4A2F"/>
    <w:rsid w:val="006D032A"/>
    <w:rsid w:val="006D0CD6"/>
    <w:rsid w:val="006D4383"/>
    <w:rsid w:val="006D4847"/>
    <w:rsid w:val="006E1E54"/>
    <w:rsid w:val="006E4B30"/>
    <w:rsid w:val="006F2442"/>
    <w:rsid w:val="006F4CBF"/>
    <w:rsid w:val="00700494"/>
    <w:rsid w:val="00703115"/>
    <w:rsid w:val="007061D4"/>
    <w:rsid w:val="00706218"/>
    <w:rsid w:val="007066CB"/>
    <w:rsid w:val="00710BF6"/>
    <w:rsid w:val="00710F9F"/>
    <w:rsid w:val="0071418F"/>
    <w:rsid w:val="007151F0"/>
    <w:rsid w:val="00715B17"/>
    <w:rsid w:val="00720815"/>
    <w:rsid w:val="007222AE"/>
    <w:rsid w:val="00732922"/>
    <w:rsid w:val="00734426"/>
    <w:rsid w:val="00743A44"/>
    <w:rsid w:val="007502A6"/>
    <w:rsid w:val="00751DC2"/>
    <w:rsid w:val="00751FE7"/>
    <w:rsid w:val="00752DEE"/>
    <w:rsid w:val="00753EAB"/>
    <w:rsid w:val="00757085"/>
    <w:rsid w:val="00761A55"/>
    <w:rsid w:val="00765783"/>
    <w:rsid w:val="007677C7"/>
    <w:rsid w:val="007717A8"/>
    <w:rsid w:val="00773FAF"/>
    <w:rsid w:val="00776E6B"/>
    <w:rsid w:val="00777FAA"/>
    <w:rsid w:val="00782606"/>
    <w:rsid w:val="00782C42"/>
    <w:rsid w:val="00785ECD"/>
    <w:rsid w:val="0078723D"/>
    <w:rsid w:val="0079001A"/>
    <w:rsid w:val="00792F96"/>
    <w:rsid w:val="00796942"/>
    <w:rsid w:val="007A3901"/>
    <w:rsid w:val="007A5FC7"/>
    <w:rsid w:val="007B02C2"/>
    <w:rsid w:val="007B428D"/>
    <w:rsid w:val="007C05E7"/>
    <w:rsid w:val="007C33B5"/>
    <w:rsid w:val="007C3C68"/>
    <w:rsid w:val="007C4B42"/>
    <w:rsid w:val="007C7177"/>
    <w:rsid w:val="007D0440"/>
    <w:rsid w:val="007D1A13"/>
    <w:rsid w:val="007D41F1"/>
    <w:rsid w:val="007D453F"/>
    <w:rsid w:val="007D6EB1"/>
    <w:rsid w:val="007E161B"/>
    <w:rsid w:val="007E222E"/>
    <w:rsid w:val="007F25A9"/>
    <w:rsid w:val="0080128F"/>
    <w:rsid w:val="008030FD"/>
    <w:rsid w:val="0080396F"/>
    <w:rsid w:val="00803C98"/>
    <w:rsid w:val="00806995"/>
    <w:rsid w:val="008113CB"/>
    <w:rsid w:val="00811C68"/>
    <w:rsid w:val="0081224F"/>
    <w:rsid w:val="00816064"/>
    <w:rsid w:val="00822592"/>
    <w:rsid w:val="008231DC"/>
    <w:rsid w:val="00826876"/>
    <w:rsid w:val="00832E8E"/>
    <w:rsid w:val="008400F8"/>
    <w:rsid w:val="008452FE"/>
    <w:rsid w:val="00845895"/>
    <w:rsid w:val="00850B0A"/>
    <w:rsid w:val="008546F2"/>
    <w:rsid w:val="008559B3"/>
    <w:rsid w:val="00861E28"/>
    <w:rsid w:val="00863072"/>
    <w:rsid w:val="00865716"/>
    <w:rsid w:val="00865FE4"/>
    <w:rsid w:val="00867253"/>
    <w:rsid w:val="00871611"/>
    <w:rsid w:val="00873F61"/>
    <w:rsid w:val="008773E4"/>
    <w:rsid w:val="00877F26"/>
    <w:rsid w:val="00881B8B"/>
    <w:rsid w:val="008837A8"/>
    <w:rsid w:val="00885363"/>
    <w:rsid w:val="00893128"/>
    <w:rsid w:val="008A06B7"/>
    <w:rsid w:val="008A1976"/>
    <w:rsid w:val="008A426C"/>
    <w:rsid w:val="008A52B0"/>
    <w:rsid w:val="008B3FE5"/>
    <w:rsid w:val="008B55A5"/>
    <w:rsid w:val="008B7426"/>
    <w:rsid w:val="008C17A4"/>
    <w:rsid w:val="008C46FB"/>
    <w:rsid w:val="008D2CB2"/>
    <w:rsid w:val="008D5839"/>
    <w:rsid w:val="008D6BB8"/>
    <w:rsid w:val="008E42A9"/>
    <w:rsid w:val="008E4854"/>
    <w:rsid w:val="008E7FB4"/>
    <w:rsid w:val="008F303A"/>
    <w:rsid w:val="008F6C02"/>
    <w:rsid w:val="0090037C"/>
    <w:rsid w:val="00900FEA"/>
    <w:rsid w:val="009015CC"/>
    <w:rsid w:val="009029A1"/>
    <w:rsid w:val="00906F06"/>
    <w:rsid w:val="0091268E"/>
    <w:rsid w:val="00922279"/>
    <w:rsid w:val="00925B3E"/>
    <w:rsid w:val="00934D0A"/>
    <w:rsid w:val="00936F4F"/>
    <w:rsid w:val="009372F7"/>
    <w:rsid w:val="0094397D"/>
    <w:rsid w:val="00944262"/>
    <w:rsid w:val="00944A83"/>
    <w:rsid w:val="009478E9"/>
    <w:rsid w:val="009503CC"/>
    <w:rsid w:val="009530DD"/>
    <w:rsid w:val="00953CBA"/>
    <w:rsid w:val="00953CFB"/>
    <w:rsid w:val="00956A9B"/>
    <w:rsid w:val="00963BF8"/>
    <w:rsid w:val="0096712D"/>
    <w:rsid w:val="0098138E"/>
    <w:rsid w:val="00983ED7"/>
    <w:rsid w:val="00985C81"/>
    <w:rsid w:val="00987041"/>
    <w:rsid w:val="00990F00"/>
    <w:rsid w:val="00990FF2"/>
    <w:rsid w:val="00997839"/>
    <w:rsid w:val="00997972"/>
    <w:rsid w:val="009A2013"/>
    <w:rsid w:val="009A3F7F"/>
    <w:rsid w:val="009A725F"/>
    <w:rsid w:val="009A7A05"/>
    <w:rsid w:val="009B2B96"/>
    <w:rsid w:val="009B47D9"/>
    <w:rsid w:val="009B69E4"/>
    <w:rsid w:val="009C009E"/>
    <w:rsid w:val="009C0376"/>
    <w:rsid w:val="009C1A60"/>
    <w:rsid w:val="009C3400"/>
    <w:rsid w:val="009C58A7"/>
    <w:rsid w:val="009C62BD"/>
    <w:rsid w:val="009C70E4"/>
    <w:rsid w:val="009C74CD"/>
    <w:rsid w:val="009D0D4B"/>
    <w:rsid w:val="009D2FE3"/>
    <w:rsid w:val="009D4767"/>
    <w:rsid w:val="009D5A6B"/>
    <w:rsid w:val="009E389B"/>
    <w:rsid w:val="009E485F"/>
    <w:rsid w:val="009E4A64"/>
    <w:rsid w:val="009E4F0F"/>
    <w:rsid w:val="009E63CE"/>
    <w:rsid w:val="009F0D32"/>
    <w:rsid w:val="009F7E0C"/>
    <w:rsid w:val="00A00521"/>
    <w:rsid w:val="00A008DD"/>
    <w:rsid w:val="00A0370F"/>
    <w:rsid w:val="00A06261"/>
    <w:rsid w:val="00A0783E"/>
    <w:rsid w:val="00A172E2"/>
    <w:rsid w:val="00A21784"/>
    <w:rsid w:val="00A21E4D"/>
    <w:rsid w:val="00A263AC"/>
    <w:rsid w:val="00A26724"/>
    <w:rsid w:val="00A26E1C"/>
    <w:rsid w:val="00A302A5"/>
    <w:rsid w:val="00A33C0E"/>
    <w:rsid w:val="00A353DE"/>
    <w:rsid w:val="00A365D6"/>
    <w:rsid w:val="00A41B76"/>
    <w:rsid w:val="00A41CA4"/>
    <w:rsid w:val="00A42023"/>
    <w:rsid w:val="00A43895"/>
    <w:rsid w:val="00A478B6"/>
    <w:rsid w:val="00A52D2C"/>
    <w:rsid w:val="00A537A7"/>
    <w:rsid w:val="00A5405D"/>
    <w:rsid w:val="00A554C9"/>
    <w:rsid w:val="00A6411C"/>
    <w:rsid w:val="00A65592"/>
    <w:rsid w:val="00A669D3"/>
    <w:rsid w:val="00A80265"/>
    <w:rsid w:val="00A8744B"/>
    <w:rsid w:val="00A92708"/>
    <w:rsid w:val="00A928DE"/>
    <w:rsid w:val="00A92F34"/>
    <w:rsid w:val="00A9350A"/>
    <w:rsid w:val="00AA0522"/>
    <w:rsid w:val="00AA1FFF"/>
    <w:rsid w:val="00AA6B52"/>
    <w:rsid w:val="00AB418F"/>
    <w:rsid w:val="00AB543F"/>
    <w:rsid w:val="00AB58FD"/>
    <w:rsid w:val="00AB71DB"/>
    <w:rsid w:val="00AC4647"/>
    <w:rsid w:val="00AD086F"/>
    <w:rsid w:val="00AD3F6B"/>
    <w:rsid w:val="00AD4C60"/>
    <w:rsid w:val="00AD73F0"/>
    <w:rsid w:val="00AE2D0B"/>
    <w:rsid w:val="00AE78FF"/>
    <w:rsid w:val="00AF58A8"/>
    <w:rsid w:val="00B01696"/>
    <w:rsid w:val="00B12CE8"/>
    <w:rsid w:val="00B131B6"/>
    <w:rsid w:val="00B13ABC"/>
    <w:rsid w:val="00B15F26"/>
    <w:rsid w:val="00B22256"/>
    <w:rsid w:val="00B27910"/>
    <w:rsid w:val="00B4460B"/>
    <w:rsid w:val="00B458DF"/>
    <w:rsid w:val="00B46872"/>
    <w:rsid w:val="00B52C4D"/>
    <w:rsid w:val="00B53A65"/>
    <w:rsid w:val="00B547D3"/>
    <w:rsid w:val="00B60831"/>
    <w:rsid w:val="00B679CF"/>
    <w:rsid w:val="00B8184F"/>
    <w:rsid w:val="00B82301"/>
    <w:rsid w:val="00B8530E"/>
    <w:rsid w:val="00B90824"/>
    <w:rsid w:val="00B94042"/>
    <w:rsid w:val="00B954B5"/>
    <w:rsid w:val="00B968C8"/>
    <w:rsid w:val="00BA3417"/>
    <w:rsid w:val="00BA39F7"/>
    <w:rsid w:val="00BA4A0D"/>
    <w:rsid w:val="00BA4EF7"/>
    <w:rsid w:val="00BB3110"/>
    <w:rsid w:val="00BC3AE3"/>
    <w:rsid w:val="00BC437F"/>
    <w:rsid w:val="00BC4676"/>
    <w:rsid w:val="00BC4AAA"/>
    <w:rsid w:val="00BC6BF3"/>
    <w:rsid w:val="00BC7B5F"/>
    <w:rsid w:val="00BD057E"/>
    <w:rsid w:val="00BD297A"/>
    <w:rsid w:val="00BD55ED"/>
    <w:rsid w:val="00BD617A"/>
    <w:rsid w:val="00BE0D6D"/>
    <w:rsid w:val="00BE41EC"/>
    <w:rsid w:val="00BE5129"/>
    <w:rsid w:val="00BE5E6E"/>
    <w:rsid w:val="00BE6632"/>
    <w:rsid w:val="00BE7B62"/>
    <w:rsid w:val="00BF042A"/>
    <w:rsid w:val="00BF3021"/>
    <w:rsid w:val="00BF4C8A"/>
    <w:rsid w:val="00BF4EDA"/>
    <w:rsid w:val="00C03D88"/>
    <w:rsid w:val="00C07D9F"/>
    <w:rsid w:val="00C140BF"/>
    <w:rsid w:val="00C14624"/>
    <w:rsid w:val="00C16C49"/>
    <w:rsid w:val="00C2110B"/>
    <w:rsid w:val="00C21485"/>
    <w:rsid w:val="00C21F95"/>
    <w:rsid w:val="00C2547F"/>
    <w:rsid w:val="00C332BF"/>
    <w:rsid w:val="00C36CF0"/>
    <w:rsid w:val="00C37CC1"/>
    <w:rsid w:val="00C47886"/>
    <w:rsid w:val="00C50B57"/>
    <w:rsid w:val="00C51025"/>
    <w:rsid w:val="00C53960"/>
    <w:rsid w:val="00C565E5"/>
    <w:rsid w:val="00C57B39"/>
    <w:rsid w:val="00C678A9"/>
    <w:rsid w:val="00C71F4D"/>
    <w:rsid w:val="00C7477C"/>
    <w:rsid w:val="00C7549B"/>
    <w:rsid w:val="00C8535A"/>
    <w:rsid w:val="00C905E9"/>
    <w:rsid w:val="00C93173"/>
    <w:rsid w:val="00C960B6"/>
    <w:rsid w:val="00CA1037"/>
    <w:rsid w:val="00CA24AB"/>
    <w:rsid w:val="00CA27FD"/>
    <w:rsid w:val="00CA3681"/>
    <w:rsid w:val="00CA41FE"/>
    <w:rsid w:val="00CA682C"/>
    <w:rsid w:val="00CB0888"/>
    <w:rsid w:val="00CB315B"/>
    <w:rsid w:val="00CB57AA"/>
    <w:rsid w:val="00CB5CCE"/>
    <w:rsid w:val="00CB7051"/>
    <w:rsid w:val="00CB7A63"/>
    <w:rsid w:val="00CC005E"/>
    <w:rsid w:val="00CC56C4"/>
    <w:rsid w:val="00CC715D"/>
    <w:rsid w:val="00CD0094"/>
    <w:rsid w:val="00CD1FE5"/>
    <w:rsid w:val="00CD2FBE"/>
    <w:rsid w:val="00CD3C7E"/>
    <w:rsid w:val="00CE0942"/>
    <w:rsid w:val="00CE53F0"/>
    <w:rsid w:val="00CF474E"/>
    <w:rsid w:val="00CF5DBF"/>
    <w:rsid w:val="00CF7206"/>
    <w:rsid w:val="00D0058B"/>
    <w:rsid w:val="00D0390D"/>
    <w:rsid w:val="00D117E5"/>
    <w:rsid w:val="00D15BFB"/>
    <w:rsid w:val="00D23C02"/>
    <w:rsid w:val="00D25218"/>
    <w:rsid w:val="00D2693D"/>
    <w:rsid w:val="00D27091"/>
    <w:rsid w:val="00D315AB"/>
    <w:rsid w:val="00D33FDE"/>
    <w:rsid w:val="00D35934"/>
    <w:rsid w:val="00D37ED0"/>
    <w:rsid w:val="00D40281"/>
    <w:rsid w:val="00D419A7"/>
    <w:rsid w:val="00D441E5"/>
    <w:rsid w:val="00D54D2D"/>
    <w:rsid w:val="00D60410"/>
    <w:rsid w:val="00D62532"/>
    <w:rsid w:val="00D62F91"/>
    <w:rsid w:val="00D648CC"/>
    <w:rsid w:val="00D662BF"/>
    <w:rsid w:val="00D70115"/>
    <w:rsid w:val="00D75099"/>
    <w:rsid w:val="00D75AEC"/>
    <w:rsid w:val="00D76732"/>
    <w:rsid w:val="00D778D7"/>
    <w:rsid w:val="00D809E5"/>
    <w:rsid w:val="00D85D9E"/>
    <w:rsid w:val="00D90085"/>
    <w:rsid w:val="00D97CCE"/>
    <w:rsid w:val="00DA0C8B"/>
    <w:rsid w:val="00DA62A9"/>
    <w:rsid w:val="00DB059F"/>
    <w:rsid w:val="00DB1398"/>
    <w:rsid w:val="00DB4D5E"/>
    <w:rsid w:val="00DB67A6"/>
    <w:rsid w:val="00DB6D99"/>
    <w:rsid w:val="00DC1978"/>
    <w:rsid w:val="00DC21E4"/>
    <w:rsid w:val="00DC70D2"/>
    <w:rsid w:val="00DD18FE"/>
    <w:rsid w:val="00DD2AD1"/>
    <w:rsid w:val="00DE34F2"/>
    <w:rsid w:val="00DE4FFD"/>
    <w:rsid w:val="00DE61DE"/>
    <w:rsid w:val="00DE63EC"/>
    <w:rsid w:val="00DE6760"/>
    <w:rsid w:val="00DF6969"/>
    <w:rsid w:val="00E07C48"/>
    <w:rsid w:val="00E137AC"/>
    <w:rsid w:val="00E13C05"/>
    <w:rsid w:val="00E13FDE"/>
    <w:rsid w:val="00E25A07"/>
    <w:rsid w:val="00E2703A"/>
    <w:rsid w:val="00E34FEA"/>
    <w:rsid w:val="00E35D4C"/>
    <w:rsid w:val="00E417D9"/>
    <w:rsid w:val="00E46587"/>
    <w:rsid w:val="00E466AB"/>
    <w:rsid w:val="00E47247"/>
    <w:rsid w:val="00E475F7"/>
    <w:rsid w:val="00E50E95"/>
    <w:rsid w:val="00E52D46"/>
    <w:rsid w:val="00E53C50"/>
    <w:rsid w:val="00E60F83"/>
    <w:rsid w:val="00E611D8"/>
    <w:rsid w:val="00E616EC"/>
    <w:rsid w:val="00E62D84"/>
    <w:rsid w:val="00E63DDF"/>
    <w:rsid w:val="00E74C5D"/>
    <w:rsid w:val="00E776AA"/>
    <w:rsid w:val="00E813BE"/>
    <w:rsid w:val="00E85E10"/>
    <w:rsid w:val="00E85F23"/>
    <w:rsid w:val="00E867AF"/>
    <w:rsid w:val="00E86D03"/>
    <w:rsid w:val="00E912D1"/>
    <w:rsid w:val="00E92E3C"/>
    <w:rsid w:val="00E95020"/>
    <w:rsid w:val="00E95EA8"/>
    <w:rsid w:val="00EA7211"/>
    <w:rsid w:val="00EB0192"/>
    <w:rsid w:val="00EB1363"/>
    <w:rsid w:val="00EB175C"/>
    <w:rsid w:val="00EC5E27"/>
    <w:rsid w:val="00ED4EF7"/>
    <w:rsid w:val="00ED5675"/>
    <w:rsid w:val="00EE5DFA"/>
    <w:rsid w:val="00EF07ED"/>
    <w:rsid w:val="00EF18D3"/>
    <w:rsid w:val="00F04A08"/>
    <w:rsid w:val="00F055C7"/>
    <w:rsid w:val="00F07828"/>
    <w:rsid w:val="00F103C5"/>
    <w:rsid w:val="00F1181E"/>
    <w:rsid w:val="00F11A80"/>
    <w:rsid w:val="00F1474D"/>
    <w:rsid w:val="00F15D0B"/>
    <w:rsid w:val="00F174E7"/>
    <w:rsid w:val="00F24E15"/>
    <w:rsid w:val="00F24FAE"/>
    <w:rsid w:val="00F3473B"/>
    <w:rsid w:val="00F359B0"/>
    <w:rsid w:val="00F45330"/>
    <w:rsid w:val="00F46994"/>
    <w:rsid w:val="00F50A9A"/>
    <w:rsid w:val="00F51648"/>
    <w:rsid w:val="00F5356D"/>
    <w:rsid w:val="00F54220"/>
    <w:rsid w:val="00F5539D"/>
    <w:rsid w:val="00F55CFD"/>
    <w:rsid w:val="00F61778"/>
    <w:rsid w:val="00F646DB"/>
    <w:rsid w:val="00F70D56"/>
    <w:rsid w:val="00F73FCC"/>
    <w:rsid w:val="00F75C5E"/>
    <w:rsid w:val="00F76A81"/>
    <w:rsid w:val="00F83E78"/>
    <w:rsid w:val="00F950D3"/>
    <w:rsid w:val="00FA2B9E"/>
    <w:rsid w:val="00FA55D6"/>
    <w:rsid w:val="00FA6014"/>
    <w:rsid w:val="00FA79DC"/>
    <w:rsid w:val="00FB1F72"/>
    <w:rsid w:val="00FB3E25"/>
    <w:rsid w:val="00FB587B"/>
    <w:rsid w:val="00FC2934"/>
    <w:rsid w:val="00FC3EDD"/>
    <w:rsid w:val="00FD47A0"/>
    <w:rsid w:val="00FD6143"/>
    <w:rsid w:val="00FD6488"/>
    <w:rsid w:val="00FD7D31"/>
    <w:rsid w:val="00FE0297"/>
    <w:rsid w:val="00FE3998"/>
    <w:rsid w:val="00FE57A6"/>
    <w:rsid w:val="00FF2750"/>
    <w:rsid w:val="00FF326C"/>
    <w:rsid w:val="00FF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2270"/>
  <w15:chartTrackingRefBased/>
  <w15:docId w15:val="{2CF84862-B29A-409D-90A1-785BD994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pPr>
      <w:pBdr>
        <w:top w:val="nil"/>
        <w:left w:val="nil"/>
        <w:bottom w:val="nil"/>
        <w:right w:val="nil"/>
        <w:between w:val="nil"/>
        <w:bar w:val="nil"/>
      </w:pBdr>
      <w:tabs>
        <w:tab w:val="center" w:pos="4153"/>
        <w:tab w:val="right" w:pos="8306"/>
      </w:tabs>
      <w:spacing w:after="200" w:line="276" w:lineRule="auto"/>
    </w:pPr>
    <w:rPr>
      <w:rFonts w:ascii="Calibri" w:eastAsia="Calibri" w:hAnsi="Calibri" w:cs="Calibri"/>
      <w:color w:val="000000"/>
      <w:sz w:val="22"/>
      <w:szCs w:val="22"/>
      <w:u w:color="000000"/>
      <w:bdr w:val="nil"/>
      <w:lang w:val="en-US"/>
    </w:rPr>
  </w:style>
  <w:style w:type="paragraph" w:customStyle="1" w:styleId="ColorfulList-Accent11">
    <w:name w:val="Colorful List - Accent 11"/>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table" w:styleId="TableGrid">
    <w:name w:val="Table Grid"/>
    <w:basedOn w:val="TableNormal"/>
    <w:uiPriority w:val="39"/>
    <w:rsid w:val="00051A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2703A"/>
    <w:rPr>
      <w:sz w:val="16"/>
      <w:szCs w:val="16"/>
    </w:rPr>
  </w:style>
  <w:style w:type="paragraph" w:styleId="CommentText">
    <w:name w:val="annotation text"/>
    <w:basedOn w:val="Normal"/>
    <w:link w:val="CommentTextChar"/>
    <w:uiPriority w:val="99"/>
    <w:semiHidden/>
    <w:unhideWhenUsed/>
    <w:rsid w:val="00E2703A"/>
    <w:rPr>
      <w:sz w:val="20"/>
      <w:szCs w:val="20"/>
    </w:rPr>
  </w:style>
  <w:style w:type="character" w:customStyle="1" w:styleId="CommentTextChar">
    <w:name w:val="Comment Text Char"/>
    <w:link w:val="CommentText"/>
    <w:uiPriority w:val="99"/>
    <w:semiHidden/>
    <w:rsid w:val="00E2703A"/>
    <w:rPr>
      <w:rFonts w:ascii="Calibri" w:eastAsia="Calibri" w:hAnsi="Calibri" w:cs="Calibri"/>
      <w:color w:val="000000"/>
      <w:u w:color="000000"/>
      <w:bdr w:val="nil"/>
    </w:rPr>
  </w:style>
  <w:style w:type="paragraph" w:styleId="CommentSubject">
    <w:name w:val="annotation subject"/>
    <w:basedOn w:val="CommentText"/>
    <w:next w:val="CommentText"/>
    <w:link w:val="CommentSubjectChar"/>
    <w:uiPriority w:val="99"/>
    <w:semiHidden/>
    <w:unhideWhenUsed/>
    <w:rsid w:val="00E2703A"/>
    <w:rPr>
      <w:b/>
      <w:bCs/>
    </w:rPr>
  </w:style>
  <w:style w:type="character" w:customStyle="1" w:styleId="CommentSubjectChar">
    <w:name w:val="Comment Subject Char"/>
    <w:link w:val="CommentSubject"/>
    <w:uiPriority w:val="99"/>
    <w:semiHidden/>
    <w:rsid w:val="00E2703A"/>
    <w:rPr>
      <w:rFonts w:ascii="Calibri" w:eastAsia="Calibri" w:hAnsi="Calibri" w:cs="Calibri"/>
      <w:b/>
      <w:bCs/>
      <w:color w:val="000000"/>
      <w:u w:color="000000"/>
      <w:bdr w:val="nil"/>
    </w:rPr>
  </w:style>
  <w:style w:type="paragraph" w:styleId="BalloonText">
    <w:name w:val="Balloon Text"/>
    <w:basedOn w:val="Normal"/>
    <w:link w:val="BalloonTextChar"/>
    <w:uiPriority w:val="99"/>
    <w:semiHidden/>
    <w:unhideWhenUsed/>
    <w:rsid w:val="00E270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03A"/>
    <w:rPr>
      <w:rFonts w:ascii="Segoe UI" w:eastAsia="Calibri" w:hAnsi="Segoe UI" w:cs="Segoe UI"/>
      <w:color w:val="000000"/>
      <w:sz w:val="18"/>
      <w:szCs w:val="18"/>
      <w:u w:color="000000"/>
      <w:bdr w:val="nil"/>
    </w:rPr>
  </w:style>
  <w:style w:type="paragraph" w:styleId="ListParagraph">
    <w:name w:val="List Paragraph"/>
    <w:basedOn w:val="Normal"/>
    <w:uiPriority w:val="34"/>
    <w:qFormat/>
    <w:rsid w:val="00AA6B5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auto"/>
      <w:sz w:val="24"/>
      <w:szCs w:val="20"/>
      <w:bdr w:val="none" w:sz="0" w:space="0" w:color="auto"/>
      <w:lang w:eastAsia="en-US"/>
    </w:rPr>
  </w:style>
  <w:style w:type="paragraph" w:styleId="NormalWeb">
    <w:name w:val="Normal (Web)"/>
    <w:basedOn w:val="Normal"/>
    <w:uiPriority w:val="99"/>
    <w:semiHidden/>
    <w:unhideWhenUsed/>
    <w:rsid w:val="00E466AB"/>
    <w:rPr>
      <w:rFonts w:ascii="Times New Roman" w:hAnsi="Times New Roman" w:cs="Times New Roman"/>
      <w:sz w:val="24"/>
      <w:szCs w:val="24"/>
    </w:rPr>
  </w:style>
  <w:style w:type="paragraph" w:styleId="Revision">
    <w:name w:val="Revision"/>
    <w:hidden/>
    <w:uiPriority w:val="99"/>
    <w:semiHidden/>
    <w:rsid w:val="00D75099"/>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2001">
      <w:bodyDiv w:val="1"/>
      <w:marLeft w:val="0"/>
      <w:marRight w:val="0"/>
      <w:marTop w:val="0"/>
      <w:marBottom w:val="0"/>
      <w:divBdr>
        <w:top w:val="none" w:sz="0" w:space="0" w:color="auto"/>
        <w:left w:val="none" w:sz="0" w:space="0" w:color="auto"/>
        <w:bottom w:val="none" w:sz="0" w:space="0" w:color="auto"/>
        <w:right w:val="none" w:sz="0" w:space="0" w:color="auto"/>
      </w:divBdr>
    </w:div>
    <w:div w:id="276761000">
      <w:bodyDiv w:val="1"/>
      <w:marLeft w:val="0"/>
      <w:marRight w:val="0"/>
      <w:marTop w:val="0"/>
      <w:marBottom w:val="0"/>
      <w:divBdr>
        <w:top w:val="none" w:sz="0" w:space="0" w:color="auto"/>
        <w:left w:val="none" w:sz="0" w:space="0" w:color="auto"/>
        <w:bottom w:val="none" w:sz="0" w:space="0" w:color="auto"/>
        <w:right w:val="none" w:sz="0" w:space="0" w:color="auto"/>
      </w:divBdr>
    </w:div>
    <w:div w:id="316763957">
      <w:bodyDiv w:val="1"/>
      <w:marLeft w:val="0"/>
      <w:marRight w:val="0"/>
      <w:marTop w:val="0"/>
      <w:marBottom w:val="0"/>
      <w:divBdr>
        <w:top w:val="none" w:sz="0" w:space="0" w:color="auto"/>
        <w:left w:val="none" w:sz="0" w:space="0" w:color="auto"/>
        <w:bottom w:val="none" w:sz="0" w:space="0" w:color="auto"/>
        <w:right w:val="none" w:sz="0" w:space="0" w:color="auto"/>
      </w:divBdr>
    </w:div>
    <w:div w:id="338385006">
      <w:bodyDiv w:val="1"/>
      <w:marLeft w:val="0"/>
      <w:marRight w:val="0"/>
      <w:marTop w:val="0"/>
      <w:marBottom w:val="0"/>
      <w:divBdr>
        <w:top w:val="none" w:sz="0" w:space="0" w:color="auto"/>
        <w:left w:val="none" w:sz="0" w:space="0" w:color="auto"/>
        <w:bottom w:val="none" w:sz="0" w:space="0" w:color="auto"/>
        <w:right w:val="none" w:sz="0" w:space="0" w:color="auto"/>
      </w:divBdr>
    </w:div>
    <w:div w:id="374160333">
      <w:bodyDiv w:val="1"/>
      <w:marLeft w:val="0"/>
      <w:marRight w:val="0"/>
      <w:marTop w:val="0"/>
      <w:marBottom w:val="0"/>
      <w:divBdr>
        <w:top w:val="none" w:sz="0" w:space="0" w:color="auto"/>
        <w:left w:val="none" w:sz="0" w:space="0" w:color="auto"/>
        <w:bottom w:val="none" w:sz="0" w:space="0" w:color="auto"/>
        <w:right w:val="none" w:sz="0" w:space="0" w:color="auto"/>
      </w:divBdr>
    </w:div>
    <w:div w:id="463696743">
      <w:bodyDiv w:val="1"/>
      <w:marLeft w:val="0"/>
      <w:marRight w:val="0"/>
      <w:marTop w:val="0"/>
      <w:marBottom w:val="0"/>
      <w:divBdr>
        <w:top w:val="none" w:sz="0" w:space="0" w:color="auto"/>
        <w:left w:val="none" w:sz="0" w:space="0" w:color="auto"/>
        <w:bottom w:val="none" w:sz="0" w:space="0" w:color="auto"/>
        <w:right w:val="none" w:sz="0" w:space="0" w:color="auto"/>
      </w:divBdr>
    </w:div>
    <w:div w:id="472219256">
      <w:bodyDiv w:val="1"/>
      <w:marLeft w:val="0"/>
      <w:marRight w:val="0"/>
      <w:marTop w:val="0"/>
      <w:marBottom w:val="0"/>
      <w:divBdr>
        <w:top w:val="none" w:sz="0" w:space="0" w:color="auto"/>
        <w:left w:val="none" w:sz="0" w:space="0" w:color="auto"/>
        <w:bottom w:val="none" w:sz="0" w:space="0" w:color="auto"/>
        <w:right w:val="none" w:sz="0" w:space="0" w:color="auto"/>
      </w:divBdr>
    </w:div>
    <w:div w:id="695738603">
      <w:bodyDiv w:val="1"/>
      <w:marLeft w:val="0"/>
      <w:marRight w:val="0"/>
      <w:marTop w:val="0"/>
      <w:marBottom w:val="0"/>
      <w:divBdr>
        <w:top w:val="none" w:sz="0" w:space="0" w:color="auto"/>
        <w:left w:val="none" w:sz="0" w:space="0" w:color="auto"/>
        <w:bottom w:val="none" w:sz="0" w:space="0" w:color="auto"/>
        <w:right w:val="none" w:sz="0" w:space="0" w:color="auto"/>
      </w:divBdr>
    </w:div>
    <w:div w:id="749425978">
      <w:bodyDiv w:val="1"/>
      <w:marLeft w:val="0"/>
      <w:marRight w:val="0"/>
      <w:marTop w:val="0"/>
      <w:marBottom w:val="0"/>
      <w:divBdr>
        <w:top w:val="none" w:sz="0" w:space="0" w:color="auto"/>
        <w:left w:val="none" w:sz="0" w:space="0" w:color="auto"/>
        <w:bottom w:val="none" w:sz="0" w:space="0" w:color="auto"/>
        <w:right w:val="none" w:sz="0" w:space="0" w:color="auto"/>
      </w:divBdr>
    </w:div>
    <w:div w:id="753209295">
      <w:bodyDiv w:val="1"/>
      <w:marLeft w:val="0"/>
      <w:marRight w:val="0"/>
      <w:marTop w:val="0"/>
      <w:marBottom w:val="0"/>
      <w:divBdr>
        <w:top w:val="none" w:sz="0" w:space="0" w:color="auto"/>
        <w:left w:val="none" w:sz="0" w:space="0" w:color="auto"/>
        <w:bottom w:val="none" w:sz="0" w:space="0" w:color="auto"/>
        <w:right w:val="none" w:sz="0" w:space="0" w:color="auto"/>
      </w:divBdr>
      <w:divsChild>
        <w:div w:id="1350328094">
          <w:marLeft w:val="0"/>
          <w:marRight w:val="0"/>
          <w:marTop w:val="0"/>
          <w:marBottom w:val="0"/>
          <w:divBdr>
            <w:top w:val="none" w:sz="0" w:space="0" w:color="auto"/>
            <w:left w:val="none" w:sz="0" w:space="0" w:color="auto"/>
            <w:bottom w:val="none" w:sz="0" w:space="0" w:color="auto"/>
            <w:right w:val="none" w:sz="0" w:space="0" w:color="auto"/>
          </w:divBdr>
        </w:div>
        <w:div w:id="396052315">
          <w:marLeft w:val="0"/>
          <w:marRight w:val="0"/>
          <w:marTop w:val="0"/>
          <w:marBottom w:val="0"/>
          <w:divBdr>
            <w:top w:val="none" w:sz="0" w:space="0" w:color="auto"/>
            <w:left w:val="none" w:sz="0" w:space="0" w:color="auto"/>
            <w:bottom w:val="none" w:sz="0" w:space="0" w:color="auto"/>
            <w:right w:val="none" w:sz="0" w:space="0" w:color="auto"/>
          </w:divBdr>
        </w:div>
        <w:div w:id="1414090354">
          <w:marLeft w:val="0"/>
          <w:marRight w:val="0"/>
          <w:marTop w:val="0"/>
          <w:marBottom w:val="0"/>
          <w:divBdr>
            <w:top w:val="none" w:sz="0" w:space="0" w:color="auto"/>
            <w:left w:val="none" w:sz="0" w:space="0" w:color="auto"/>
            <w:bottom w:val="none" w:sz="0" w:space="0" w:color="auto"/>
            <w:right w:val="none" w:sz="0" w:space="0" w:color="auto"/>
          </w:divBdr>
        </w:div>
        <w:div w:id="598877771">
          <w:marLeft w:val="0"/>
          <w:marRight w:val="0"/>
          <w:marTop w:val="0"/>
          <w:marBottom w:val="0"/>
          <w:divBdr>
            <w:top w:val="none" w:sz="0" w:space="0" w:color="auto"/>
            <w:left w:val="none" w:sz="0" w:space="0" w:color="auto"/>
            <w:bottom w:val="none" w:sz="0" w:space="0" w:color="auto"/>
            <w:right w:val="none" w:sz="0" w:space="0" w:color="auto"/>
          </w:divBdr>
          <w:divsChild>
            <w:div w:id="386104840">
              <w:marLeft w:val="0"/>
              <w:marRight w:val="0"/>
              <w:marTop w:val="0"/>
              <w:marBottom w:val="0"/>
              <w:divBdr>
                <w:top w:val="none" w:sz="0" w:space="0" w:color="auto"/>
                <w:left w:val="none" w:sz="0" w:space="0" w:color="auto"/>
                <w:bottom w:val="none" w:sz="0" w:space="0" w:color="auto"/>
                <w:right w:val="none" w:sz="0" w:space="0" w:color="auto"/>
              </w:divBdr>
              <w:divsChild>
                <w:div w:id="593369187">
                  <w:marLeft w:val="0"/>
                  <w:marRight w:val="0"/>
                  <w:marTop w:val="0"/>
                  <w:marBottom w:val="0"/>
                  <w:divBdr>
                    <w:top w:val="none" w:sz="0" w:space="0" w:color="auto"/>
                    <w:left w:val="none" w:sz="0" w:space="0" w:color="auto"/>
                    <w:bottom w:val="none" w:sz="0" w:space="0" w:color="auto"/>
                    <w:right w:val="none" w:sz="0" w:space="0" w:color="auto"/>
                  </w:divBdr>
                  <w:divsChild>
                    <w:div w:id="167252180">
                      <w:marLeft w:val="0"/>
                      <w:marRight w:val="0"/>
                      <w:marTop w:val="0"/>
                      <w:marBottom w:val="0"/>
                      <w:divBdr>
                        <w:top w:val="none" w:sz="0" w:space="0" w:color="auto"/>
                        <w:left w:val="none" w:sz="0" w:space="0" w:color="auto"/>
                        <w:bottom w:val="none" w:sz="0" w:space="0" w:color="auto"/>
                        <w:right w:val="none" w:sz="0" w:space="0" w:color="auto"/>
                      </w:divBdr>
                      <w:divsChild>
                        <w:div w:id="451751492">
                          <w:marLeft w:val="0"/>
                          <w:marRight w:val="0"/>
                          <w:marTop w:val="0"/>
                          <w:marBottom w:val="0"/>
                          <w:divBdr>
                            <w:top w:val="none" w:sz="0" w:space="0" w:color="auto"/>
                            <w:left w:val="none" w:sz="0" w:space="0" w:color="auto"/>
                            <w:bottom w:val="none" w:sz="0" w:space="0" w:color="auto"/>
                            <w:right w:val="none" w:sz="0" w:space="0" w:color="auto"/>
                          </w:divBdr>
                          <w:divsChild>
                            <w:div w:id="1337490892">
                              <w:marLeft w:val="0"/>
                              <w:marRight w:val="0"/>
                              <w:marTop w:val="0"/>
                              <w:marBottom w:val="0"/>
                              <w:divBdr>
                                <w:top w:val="none" w:sz="0" w:space="0" w:color="auto"/>
                                <w:left w:val="none" w:sz="0" w:space="0" w:color="auto"/>
                                <w:bottom w:val="none" w:sz="0" w:space="0" w:color="auto"/>
                                <w:right w:val="none" w:sz="0" w:space="0" w:color="auto"/>
                              </w:divBdr>
                              <w:divsChild>
                                <w:div w:id="234315988">
                                  <w:marLeft w:val="0"/>
                                  <w:marRight w:val="0"/>
                                  <w:marTop w:val="0"/>
                                  <w:marBottom w:val="0"/>
                                  <w:divBdr>
                                    <w:top w:val="none" w:sz="0" w:space="0" w:color="auto"/>
                                    <w:left w:val="none" w:sz="0" w:space="0" w:color="auto"/>
                                    <w:bottom w:val="none" w:sz="0" w:space="0" w:color="auto"/>
                                    <w:right w:val="none" w:sz="0" w:space="0" w:color="auto"/>
                                  </w:divBdr>
                                  <w:divsChild>
                                    <w:div w:id="322897853">
                                      <w:marLeft w:val="0"/>
                                      <w:marRight w:val="0"/>
                                      <w:marTop w:val="0"/>
                                      <w:marBottom w:val="0"/>
                                      <w:divBdr>
                                        <w:top w:val="none" w:sz="0" w:space="0" w:color="auto"/>
                                        <w:left w:val="none" w:sz="0" w:space="0" w:color="auto"/>
                                        <w:bottom w:val="none" w:sz="0" w:space="0" w:color="auto"/>
                                        <w:right w:val="none" w:sz="0" w:space="0" w:color="auto"/>
                                      </w:divBdr>
                                    </w:div>
                                    <w:div w:id="1517378310">
                                      <w:marLeft w:val="0"/>
                                      <w:marRight w:val="0"/>
                                      <w:marTop w:val="0"/>
                                      <w:marBottom w:val="0"/>
                                      <w:divBdr>
                                        <w:top w:val="none" w:sz="0" w:space="0" w:color="auto"/>
                                        <w:left w:val="none" w:sz="0" w:space="0" w:color="auto"/>
                                        <w:bottom w:val="none" w:sz="0" w:space="0" w:color="auto"/>
                                        <w:right w:val="none" w:sz="0" w:space="0" w:color="auto"/>
                                      </w:divBdr>
                                      <w:divsChild>
                                        <w:div w:id="1684284425">
                                          <w:marLeft w:val="0"/>
                                          <w:marRight w:val="0"/>
                                          <w:marTop w:val="0"/>
                                          <w:marBottom w:val="0"/>
                                          <w:divBdr>
                                            <w:top w:val="none" w:sz="0" w:space="0" w:color="auto"/>
                                            <w:left w:val="none" w:sz="0" w:space="0" w:color="auto"/>
                                            <w:bottom w:val="none" w:sz="0" w:space="0" w:color="auto"/>
                                            <w:right w:val="none" w:sz="0" w:space="0" w:color="auto"/>
                                          </w:divBdr>
                                        </w:div>
                                        <w:div w:id="2088460271">
                                          <w:marLeft w:val="0"/>
                                          <w:marRight w:val="0"/>
                                          <w:marTop w:val="0"/>
                                          <w:marBottom w:val="0"/>
                                          <w:divBdr>
                                            <w:top w:val="none" w:sz="0" w:space="0" w:color="auto"/>
                                            <w:left w:val="none" w:sz="0" w:space="0" w:color="auto"/>
                                            <w:bottom w:val="none" w:sz="0" w:space="0" w:color="auto"/>
                                            <w:right w:val="none" w:sz="0" w:space="0" w:color="auto"/>
                                          </w:divBdr>
                                        </w:div>
                                        <w:div w:id="44959630">
                                          <w:marLeft w:val="0"/>
                                          <w:marRight w:val="0"/>
                                          <w:marTop w:val="0"/>
                                          <w:marBottom w:val="0"/>
                                          <w:divBdr>
                                            <w:top w:val="none" w:sz="0" w:space="0" w:color="auto"/>
                                            <w:left w:val="none" w:sz="0" w:space="0" w:color="auto"/>
                                            <w:bottom w:val="none" w:sz="0" w:space="0" w:color="auto"/>
                                            <w:right w:val="none" w:sz="0" w:space="0" w:color="auto"/>
                                          </w:divBdr>
                                        </w:div>
                                        <w:div w:id="1780636090">
                                          <w:marLeft w:val="0"/>
                                          <w:marRight w:val="0"/>
                                          <w:marTop w:val="0"/>
                                          <w:marBottom w:val="0"/>
                                          <w:divBdr>
                                            <w:top w:val="none" w:sz="0" w:space="0" w:color="auto"/>
                                            <w:left w:val="none" w:sz="0" w:space="0" w:color="auto"/>
                                            <w:bottom w:val="none" w:sz="0" w:space="0" w:color="auto"/>
                                            <w:right w:val="none" w:sz="0" w:space="0" w:color="auto"/>
                                          </w:divBdr>
                                        </w:div>
                                        <w:div w:id="1680883478">
                                          <w:marLeft w:val="0"/>
                                          <w:marRight w:val="0"/>
                                          <w:marTop w:val="0"/>
                                          <w:marBottom w:val="0"/>
                                          <w:divBdr>
                                            <w:top w:val="none" w:sz="0" w:space="0" w:color="auto"/>
                                            <w:left w:val="none" w:sz="0" w:space="0" w:color="auto"/>
                                            <w:bottom w:val="none" w:sz="0" w:space="0" w:color="auto"/>
                                            <w:right w:val="none" w:sz="0" w:space="0" w:color="auto"/>
                                          </w:divBdr>
                                        </w:div>
                                        <w:div w:id="298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5834">
      <w:bodyDiv w:val="1"/>
      <w:marLeft w:val="0"/>
      <w:marRight w:val="0"/>
      <w:marTop w:val="0"/>
      <w:marBottom w:val="0"/>
      <w:divBdr>
        <w:top w:val="none" w:sz="0" w:space="0" w:color="auto"/>
        <w:left w:val="none" w:sz="0" w:space="0" w:color="auto"/>
        <w:bottom w:val="none" w:sz="0" w:space="0" w:color="auto"/>
        <w:right w:val="none" w:sz="0" w:space="0" w:color="auto"/>
      </w:divBdr>
    </w:div>
    <w:div w:id="812530409">
      <w:bodyDiv w:val="1"/>
      <w:marLeft w:val="0"/>
      <w:marRight w:val="0"/>
      <w:marTop w:val="0"/>
      <w:marBottom w:val="0"/>
      <w:divBdr>
        <w:top w:val="none" w:sz="0" w:space="0" w:color="auto"/>
        <w:left w:val="none" w:sz="0" w:space="0" w:color="auto"/>
        <w:bottom w:val="none" w:sz="0" w:space="0" w:color="auto"/>
        <w:right w:val="none" w:sz="0" w:space="0" w:color="auto"/>
      </w:divBdr>
      <w:divsChild>
        <w:div w:id="329137848">
          <w:marLeft w:val="0"/>
          <w:marRight w:val="0"/>
          <w:marTop w:val="0"/>
          <w:marBottom w:val="0"/>
          <w:divBdr>
            <w:top w:val="none" w:sz="0" w:space="0" w:color="auto"/>
            <w:left w:val="none" w:sz="0" w:space="0" w:color="auto"/>
            <w:bottom w:val="none" w:sz="0" w:space="0" w:color="auto"/>
            <w:right w:val="none" w:sz="0" w:space="0" w:color="auto"/>
          </w:divBdr>
        </w:div>
        <w:div w:id="1562592395">
          <w:marLeft w:val="0"/>
          <w:marRight w:val="0"/>
          <w:marTop w:val="0"/>
          <w:marBottom w:val="0"/>
          <w:divBdr>
            <w:top w:val="none" w:sz="0" w:space="0" w:color="auto"/>
            <w:left w:val="none" w:sz="0" w:space="0" w:color="auto"/>
            <w:bottom w:val="none" w:sz="0" w:space="0" w:color="auto"/>
            <w:right w:val="none" w:sz="0" w:space="0" w:color="auto"/>
          </w:divBdr>
        </w:div>
      </w:divsChild>
    </w:div>
    <w:div w:id="935286547">
      <w:bodyDiv w:val="1"/>
      <w:marLeft w:val="0"/>
      <w:marRight w:val="0"/>
      <w:marTop w:val="0"/>
      <w:marBottom w:val="0"/>
      <w:divBdr>
        <w:top w:val="none" w:sz="0" w:space="0" w:color="auto"/>
        <w:left w:val="none" w:sz="0" w:space="0" w:color="auto"/>
        <w:bottom w:val="none" w:sz="0" w:space="0" w:color="auto"/>
        <w:right w:val="none" w:sz="0" w:space="0" w:color="auto"/>
      </w:divBdr>
    </w:div>
    <w:div w:id="1050417713">
      <w:bodyDiv w:val="1"/>
      <w:marLeft w:val="0"/>
      <w:marRight w:val="0"/>
      <w:marTop w:val="0"/>
      <w:marBottom w:val="0"/>
      <w:divBdr>
        <w:top w:val="none" w:sz="0" w:space="0" w:color="auto"/>
        <w:left w:val="none" w:sz="0" w:space="0" w:color="auto"/>
        <w:bottom w:val="none" w:sz="0" w:space="0" w:color="auto"/>
        <w:right w:val="none" w:sz="0" w:space="0" w:color="auto"/>
      </w:divBdr>
    </w:div>
    <w:div w:id="1068696669">
      <w:bodyDiv w:val="1"/>
      <w:marLeft w:val="0"/>
      <w:marRight w:val="0"/>
      <w:marTop w:val="0"/>
      <w:marBottom w:val="0"/>
      <w:divBdr>
        <w:top w:val="none" w:sz="0" w:space="0" w:color="auto"/>
        <w:left w:val="none" w:sz="0" w:space="0" w:color="auto"/>
        <w:bottom w:val="none" w:sz="0" w:space="0" w:color="auto"/>
        <w:right w:val="none" w:sz="0" w:space="0" w:color="auto"/>
      </w:divBdr>
    </w:div>
    <w:div w:id="1084572976">
      <w:bodyDiv w:val="1"/>
      <w:marLeft w:val="0"/>
      <w:marRight w:val="0"/>
      <w:marTop w:val="0"/>
      <w:marBottom w:val="0"/>
      <w:divBdr>
        <w:top w:val="none" w:sz="0" w:space="0" w:color="auto"/>
        <w:left w:val="none" w:sz="0" w:space="0" w:color="auto"/>
        <w:bottom w:val="none" w:sz="0" w:space="0" w:color="auto"/>
        <w:right w:val="none" w:sz="0" w:space="0" w:color="auto"/>
      </w:divBdr>
    </w:div>
    <w:div w:id="1187060295">
      <w:bodyDiv w:val="1"/>
      <w:marLeft w:val="0"/>
      <w:marRight w:val="0"/>
      <w:marTop w:val="0"/>
      <w:marBottom w:val="0"/>
      <w:divBdr>
        <w:top w:val="none" w:sz="0" w:space="0" w:color="auto"/>
        <w:left w:val="none" w:sz="0" w:space="0" w:color="auto"/>
        <w:bottom w:val="none" w:sz="0" w:space="0" w:color="auto"/>
        <w:right w:val="none" w:sz="0" w:space="0" w:color="auto"/>
      </w:divBdr>
    </w:div>
    <w:div w:id="1429228612">
      <w:bodyDiv w:val="1"/>
      <w:marLeft w:val="0"/>
      <w:marRight w:val="0"/>
      <w:marTop w:val="0"/>
      <w:marBottom w:val="0"/>
      <w:divBdr>
        <w:top w:val="none" w:sz="0" w:space="0" w:color="auto"/>
        <w:left w:val="none" w:sz="0" w:space="0" w:color="auto"/>
        <w:bottom w:val="none" w:sz="0" w:space="0" w:color="auto"/>
        <w:right w:val="none" w:sz="0" w:space="0" w:color="auto"/>
      </w:divBdr>
    </w:div>
    <w:div w:id="1522161868">
      <w:bodyDiv w:val="1"/>
      <w:marLeft w:val="0"/>
      <w:marRight w:val="0"/>
      <w:marTop w:val="0"/>
      <w:marBottom w:val="0"/>
      <w:divBdr>
        <w:top w:val="none" w:sz="0" w:space="0" w:color="auto"/>
        <w:left w:val="none" w:sz="0" w:space="0" w:color="auto"/>
        <w:bottom w:val="none" w:sz="0" w:space="0" w:color="auto"/>
        <w:right w:val="none" w:sz="0" w:space="0" w:color="auto"/>
      </w:divBdr>
      <w:divsChild>
        <w:div w:id="26607948">
          <w:marLeft w:val="0"/>
          <w:marRight w:val="0"/>
          <w:marTop w:val="0"/>
          <w:marBottom w:val="0"/>
          <w:divBdr>
            <w:top w:val="none" w:sz="0" w:space="0" w:color="auto"/>
            <w:left w:val="none" w:sz="0" w:space="0" w:color="auto"/>
            <w:bottom w:val="none" w:sz="0" w:space="0" w:color="auto"/>
            <w:right w:val="none" w:sz="0" w:space="0" w:color="auto"/>
          </w:divBdr>
        </w:div>
        <w:div w:id="153381392">
          <w:marLeft w:val="0"/>
          <w:marRight w:val="0"/>
          <w:marTop w:val="0"/>
          <w:marBottom w:val="0"/>
          <w:divBdr>
            <w:top w:val="none" w:sz="0" w:space="0" w:color="auto"/>
            <w:left w:val="none" w:sz="0" w:space="0" w:color="auto"/>
            <w:bottom w:val="none" w:sz="0" w:space="0" w:color="auto"/>
            <w:right w:val="none" w:sz="0" w:space="0" w:color="auto"/>
          </w:divBdr>
        </w:div>
        <w:div w:id="1521357567">
          <w:marLeft w:val="0"/>
          <w:marRight w:val="0"/>
          <w:marTop w:val="0"/>
          <w:marBottom w:val="0"/>
          <w:divBdr>
            <w:top w:val="none" w:sz="0" w:space="0" w:color="auto"/>
            <w:left w:val="none" w:sz="0" w:space="0" w:color="auto"/>
            <w:bottom w:val="none" w:sz="0" w:space="0" w:color="auto"/>
            <w:right w:val="none" w:sz="0" w:space="0" w:color="auto"/>
          </w:divBdr>
        </w:div>
      </w:divsChild>
    </w:div>
    <w:div w:id="1603682904">
      <w:bodyDiv w:val="1"/>
      <w:marLeft w:val="0"/>
      <w:marRight w:val="0"/>
      <w:marTop w:val="0"/>
      <w:marBottom w:val="0"/>
      <w:divBdr>
        <w:top w:val="none" w:sz="0" w:space="0" w:color="auto"/>
        <w:left w:val="none" w:sz="0" w:space="0" w:color="auto"/>
        <w:bottom w:val="none" w:sz="0" w:space="0" w:color="auto"/>
        <w:right w:val="none" w:sz="0" w:space="0" w:color="auto"/>
      </w:divBdr>
    </w:div>
    <w:div w:id="1664704354">
      <w:bodyDiv w:val="1"/>
      <w:marLeft w:val="0"/>
      <w:marRight w:val="0"/>
      <w:marTop w:val="0"/>
      <w:marBottom w:val="0"/>
      <w:divBdr>
        <w:top w:val="none" w:sz="0" w:space="0" w:color="auto"/>
        <w:left w:val="none" w:sz="0" w:space="0" w:color="auto"/>
        <w:bottom w:val="none" w:sz="0" w:space="0" w:color="auto"/>
        <w:right w:val="none" w:sz="0" w:space="0" w:color="auto"/>
      </w:divBdr>
    </w:div>
    <w:div w:id="1860315002">
      <w:bodyDiv w:val="1"/>
      <w:marLeft w:val="0"/>
      <w:marRight w:val="0"/>
      <w:marTop w:val="0"/>
      <w:marBottom w:val="0"/>
      <w:divBdr>
        <w:top w:val="none" w:sz="0" w:space="0" w:color="auto"/>
        <w:left w:val="none" w:sz="0" w:space="0" w:color="auto"/>
        <w:bottom w:val="none" w:sz="0" w:space="0" w:color="auto"/>
        <w:right w:val="none" w:sz="0" w:space="0" w:color="auto"/>
      </w:divBdr>
      <w:divsChild>
        <w:div w:id="475222099">
          <w:marLeft w:val="0"/>
          <w:marRight w:val="0"/>
          <w:marTop w:val="0"/>
          <w:marBottom w:val="0"/>
          <w:divBdr>
            <w:top w:val="none" w:sz="0" w:space="0" w:color="auto"/>
            <w:left w:val="none" w:sz="0" w:space="0" w:color="auto"/>
            <w:bottom w:val="none" w:sz="0" w:space="0" w:color="auto"/>
            <w:right w:val="none" w:sz="0" w:space="0" w:color="auto"/>
          </w:divBdr>
        </w:div>
        <w:div w:id="244385237">
          <w:marLeft w:val="0"/>
          <w:marRight w:val="0"/>
          <w:marTop w:val="0"/>
          <w:marBottom w:val="0"/>
          <w:divBdr>
            <w:top w:val="none" w:sz="0" w:space="0" w:color="auto"/>
            <w:left w:val="none" w:sz="0" w:space="0" w:color="auto"/>
            <w:bottom w:val="none" w:sz="0" w:space="0" w:color="auto"/>
            <w:right w:val="none" w:sz="0" w:space="0" w:color="auto"/>
          </w:divBdr>
        </w:div>
        <w:div w:id="676617409">
          <w:marLeft w:val="0"/>
          <w:marRight w:val="0"/>
          <w:marTop w:val="0"/>
          <w:marBottom w:val="0"/>
          <w:divBdr>
            <w:top w:val="none" w:sz="0" w:space="0" w:color="auto"/>
            <w:left w:val="none" w:sz="0" w:space="0" w:color="auto"/>
            <w:bottom w:val="none" w:sz="0" w:space="0" w:color="auto"/>
            <w:right w:val="none" w:sz="0" w:space="0" w:color="auto"/>
          </w:divBdr>
        </w:div>
        <w:div w:id="278536667">
          <w:marLeft w:val="0"/>
          <w:marRight w:val="0"/>
          <w:marTop w:val="0"/>
          <w:marBottom w:val="0"/>
          <w:divBdr>
            <w:top w:val="none" w:sz="0" w:space="0" w:color="auto"/>
            <w:left w:val="none" w:sz="0" w:space="0" w:color="auto"/>
            <w:bottom w:val="none" w:sz="0" w:space="0" w:color="auto"/>
            <w:right w:val="none" w:sz="0" w:space="0" w:color="auto"/>
          </w:divBdr>
          <w:divsChild>
            <w:div w:id="936712481">
              <w:marLeft w:val="0"/>
              <w:marRight w:val="0"/>
              <w:marTop w:val="0"/>
              <w:marBottom w:val="0"/>
              <w:divBdr>
                <w:top w:val="none" w:sz="0" w:space="0" w:color="auto"/>
                <w:left w:val="none" w:sz="0" w:space="0" w:color="auto"/>
                <w:bottom w:val="none" w:sz="0" w:space="0" w:color="auto"/>
                <w:right w:val="none" w:sz="0" w:space="0" w:color="auto"/>
              </w:divBdr>
              <w:divsChild>
                <w:div w:id="1902250733">
                  <w:marLeft w:val="0"/>
                  <w:marRight w:val="0"/>
                  <w:marTop w:val="0"/>
                  <w:marBottom w:val="0"/>
                  <w:divBdr>
                    <w:top w:val="none" w:sz="0" w:space="0" w:color="auto"/>
                    <w:left w:val="none" w:sz="0" w:space="0" w:color="auto"/>
                    <w:bottom w:val="none" w:sz="0" w:space="0" w:color="auto"/>
                    <w:right w:val="none" w:sz="0" w:space="0" w:color="auto"/>
                  </w:divBdr>
                  <w:divsChild>
                    <w:div w:id="1593464918">
                      <w:marLeft w:val="0"/>
                      <w:marRight w:val="0"/>
                      <w:marTop w:val="0"/>
                      <w:marBottom w:val="0"/>
                      <w:divBdr>
                        <w:top w:val="none" w:sz="0" w:space="0" w:color="auto"/>
                        <w:left w:val="none" w:sz="0" w:space="0" w:color="auto"/>
                        <w:bottom w:val="none" w:sz="0" w:space="0" w:color="auto"/>
                        <w:right w:val="none" w:sz="0" w:space="0" w:color="auto"/>
                      </w:divBdr>
                      <w:divsChild>
                        <w:div w:id="591205974">
                          <w:marLeft w:val="0"/>
                          <w:marRight w:val="0"/>
                          <w:marTop w:val="0"/>
                          <w:marBottom w:val="0"/>
                          <w:divBdr>
                            <w:top w:val="none" w:sz="0" w:space="0" w:color="auto"/>
                            <w:left w:val="none" w:sz="0" w:space="0" w:color="auto"/>
                            <w:bottom w:val="none" w:sz="0" w:space="0" w:color="auto"/>
                            <w:right w:val="none" w:sz="0" w:space="0" w:color="auto"/>
                          </w:divBdr>
                          <w:divsChild>
                            <w:div w:id="1712067846">
                              <w:marLeft w:val="0"/>
                              <w:marRight w:val="0"/>
                              <w:marTop w:val="0"/>
                              <w:marBottom w:val="0"/>
                              <w:divBdr>
                                <w:top w:val="none" w:sz="0" w:space="0" w:color="auto"/>
                                <w:left w:val="none" w:sz="0" w:space="0" w:color="auto"/>
                                <w:bottom w:val="none" w:sz="0" w:space="0" w:color="auto"/>
                                <w:right w:val="none" w:sz="0" w:space="0" w:color="auto"/>
                              </w:divBdr>
                              <w:divsChild>
                                <w:div w:id="343827779">
                                  <w:marLeft w:val="0"/>
                                  <w:marRight w:val="0"/>
                                  <w:marTop w:val="0"/>
                                  <w:marBottom w:val="0"/>
                                  <w:divBdr>
                                    <w:top w:val="none" w:sz="0" w:space="0" w:color="auto"/>
                                    <w:left w:val="none" w:sz="0" w:space="0" w:color="auto"/>
                                    <w:bottom w:val="none" w:sz="0" w:space="0" w:color="auto"/>
                                    <w:right w:val="none" w:sz="0" w:space="0" w:color="auto"/>
                                  </w:divBdr>
                                  <w:divsChild>
                                    <w:div w:id="2079353488">
                                      <w:marLeft w:val="0"/>
                                      <w:marRight w:val="0"/>
                                      <w:marTop w:val="0"/>
                                      <w:marBottom w:val="0"/>
                                      <w:divBdr>
                                        <w:top w:val="none" w:sz="0" w:space="0" w:color="auto"/>
                                        <w:left w:val="none" w:sz="0" w:space="0" w:color="auto"/>
                                        <w:bottom w:val="none" w:sz="0" w:space="0" w:color="auto"/>
                                        <w:right w:val="none" w:sz="0" w:space="0" w:color="auto"/>
                                      </w:divBdr>
                                    </w:div>
                                    <w:div w:id="1341539840">
                                      <w:marLeft w:val="0"/>
                                      <w:marRight w:val="0"/>
                                      <w:marTop w:val="0"/>
                                      <w:marBottom w:val="0"/>
                                      <w:divBdr>
                                        <w:top w:val="none" w:sz="0" w:space="0" w:color="auto"/>
                                        <w:left w:val="none" w:sz="0" w:space="0" w:color="auto"/>
                                        <w:bottom w:val="none" w:sz="0" w:space="0" w:color="auto"/>
                                        <w:right w:val="none" w:sz="0" w:space="0" w:color="auto"/>
                                      </w:divBdr>
                                      <w:divsChild>
                                        <w:div w:id="775519076">
                                          <w:marLeft w:val="0"/>
                                          <w:marRight w:val="0"/>
                                          <w:marTop w:val="0"/>
                                          <w:marBottom w:val="0"/>
                                          <w:divBdr>
                                            <w:top w:val="none" w:sz="0" w:space="0" w:color="auto"/>
                                            <w:left w:val="none" w:sz="0" w:space="0" w:color="auto"/>
                                            <w:bottom w:val="none" w:sz="0" w:space="0" w:color="auto"/>
                                            <w:right w:val="none" w:sz="0" w:space="0" w:color="auto"/>
                                          </w:divBdr>
                                        </w:div>
                                        <w:div w:id="1431657872">
                                          <w:marLeft w:val="0"/>
                                          <w:marRight w:val="0"/>
                                          <w:marTop w:val="0"/>
                                          <w:marBottom w:val="0"/>
                                          <w:divBdr>
                                            <w:top w:val="none" w:sz="0" w:space="0" w:color="auto"/>
                                            <w:left w:val="none" w:sz="0" w:space="0" w:color="auto"/>
                                            <w:bottom w:val="none" w:sz="0" w:space="0" w:color="auto"/>
                                            <w:right w:val="none" w:sz="0" w:space="0" w:color="auto"/>
                                          </w:divBdr>
                                        </w:div>
                                        <w:div w:id="2086804382">
                                          <w:marLeft w:val="0"/>
                                          <w:marRight w:val="0"/>
                                          <w:marTop w:val="0"/>
                                          <w:marBottom w:val="0"/>
                                          <w:divBdr>
                                            <w:top w:val="none" w:sz="0" w:space="0" w:color="auto"/>
                                            <w:left w:val="none" w:sz="0" w:space="0" w:color="auto"/>
                                            <w:bottom w:val="none" w:sz="0" w:space="0" w:color="auto"/>
                                            <w:right w:val="none" w:sz="0" w:space="0" w:color="auto"/>
                                          </w:divBdr>
                                        </w:div>
                                        <w:div w:id="287786144">
                                          <w:marLeft w:val="0"/>
                                          <w:marRight w:val="0"/>
                                          <w:marTop w:val="0"/>
                                          <w:marBottom w:val="0"/>
                                          <w:divBdr>
                                            <w:top w:val="none" w:sz="0" w:space="0" w:color="auto"/>
                                            <w:left w:val="none" w:sz="0" w:space="0" w:color="auto"/>
                                            <w:bottom w:val="none" w:sz="0" w:space="0" w:color="auto"/>
                                            <w:right w:val="none" w:sz="0" w:space="0" w:color="auto"/>
                                          </w:divBdr>
                                        </w:div>
                                        <w:div w:id="1407418181">
                                          <w:marLeft w:val="0"/>
                                          <w:marRight w:val="0"/>
                                          <w:marTop w:val="0"/>
                                          <w:marBottom w:val="0"/>
                                          <w:divBdr>
                                            <w:top w:val="none" w:sz="0" w:space="0" w:color="auto"/>
                                            <w:left w:val="none" w:sz="0" w:space="0" w:color="auto"/>
                                            <w:bottom w:val="none" w:sz="0" w:space="0" w:color="auto"/>
                                            <w:right w:val="none" w:sz="0" w:space="0" w:color="auto"/>
                                          </w:divBdr>
                                        </w:div>
                                        <w:div w:id="79463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332C1-4C7A-DF41-AF68-E13518FA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cp:lastModifiedBy>Amanda Protheroe</cp:lastModifiedBy>
  <cp:revision>4</cp:revision>
  <cp:lastPrinted>2020-07-16T16:29:00Z</cp:lastPrinted>
  <dcterms:created xsi:type="dcterms:W3CDTF">2022-04-11T11:56:00Z</dcterms:created>
  <dcterms:modified xsi:type="dcterms:W3CDTF">2022-04-11T13:14:00Z</dcterms:modified>
</cp:coreProperties>
</file>